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5104"/>
        <w:gridCol w:w="4961"/>
      </w:tblGrid>
      <w:tr w:rsidR="00231677" w:rsidTr="00FF29FC">
        <w:tc>
          <w:tcPr>
            <w:tcW w:w="5104" w:type="dxa"/>
            <w:vAlign w:val="center"/>
          </w:tcPr>
          <w:p w:rsidR="00231677" w:rsidRPr="00FF29FC" w:rsidRDefault="00231677" w:rsidP="00572C88">
            <w:pPr>
              <w:jc w:val="center"/>
              <w:rPr>
                <w:sz w:val="28"/>
                <w:szCs w:val="28"/>
              </w:rPr>
            </w:pPr>
            <w:r w:rsidRPr="00FF29FC">
              <w:rPr>
                <w:sz w:val="28"/>
                <w:szCs w:val="28"/>
              </w:rPr>
              <w:t>TỈNH</w:t>
            </w:r>
            <w:r w:rsidR="00FF29FC" w:rsidRPr="00FF29FC">
              <w:rPr>
                <w:sz w:val="28"/>
                <w:szCs w:val="28"/>
              </w:rPr>
              <w:t xml:space="preserve"> ĐOÀN</w:t>
            </w:r>
            <w:r w:rsidRPr="00FF29FC">
              <w:rPr>
                <w:sz w:val="28"/>
                <w:szCs w:val="28"/>
              </w:rPr>
              <w:t xml:space="preserve"> HÒA BÌNH</w:t>
            </w:r>
          </w:p>
          <w:p w:rsidR="00FF29FC" w:rsidRDefault="00FF29FC" w:rsidP="00572C88">
            <w:pPr>
              <w:jc w:val="center"/>
              <w:rPr>
                <w:b/>
                <w:szCs w:val="28"/>
              </w:rPr>
            </w:pPr>
            <w:r>
              <w:rPr>
                <w:b/>
                <w:sz w:val="28"/>
                <w:szCs w:val="28"/>
              </w:rPr>
              <w:t>BCH ĐOÀN THÀNH PHỐ HÒA BÌNH</w:t>
            </w:r>
          </w:p>
          <w:p w:rsidR="00231677" w:rsidRDefault="00231677" w:rsidP="00572C88">
            <w:pPr>
              <w:jc w:val="center"/>
              <w:rPr>
                <w:sz w:val="28"/>
                <w:szCs w:val="28"/>
              </w:rPr>
            </w:pPr>
            <w:r>
              <w:rPr>
                <w:sz w:val="28"/>
                <w:szCs w:val="28"/>
              </w:rPr>
              <w:t>***</w:t>
            </w:r>
          </w:p>
          <w:p w:rsidR="0078403C" w:rsidRDefault="0078403C" w:rsidP="00572C88">
            <w:pPr>
              <w:jc w:val="center"/>
              <w:rPr>
                <w:szCs w:val="28"/>
              </w:rPr>
            </w:pPr>
            <w:r>
              <w:rPr>
                <w:sz w:val="28"/>
                <w:szCs w:val="28"/>
              </w:rPr>
              <w:t xml:space="preserve">Số: </w:t>
            </w:r>
            <w:r w:rsidR="00572C88">
              <w:rPr>
                <w:sz w:val="28"/>
                <w:szCs w:val="28"/>
              </w:rPr>
              <w:t>26-HD/ĐTN</w:t>
            </w:r>
          </w:p>
          <w:p w:rsidR="00231677" w:rsidRDefault="00231677" w:rsidP="00572C88">
            <w:pPr>
              <w:jc w:val="center"/>
              <w:rPr>
                <w:szCs w:val="28"/>
              </w:rPr>
            </w:pPr>
          </w:p>
        </w:tc>
        <w:tc>
          <w:tcPr>
            <w:tcW w:w="4961" w:type="dxa"/>
          </w:tcPr>
          <w:p w:rsidR="00231677" w:rsidRDefault="00231677" w:rsidP="00572C88">
            <w:pPr>
              <w:jc w:val="center"/>
              <w:rPr>
                <w:b/>
                <w:sz w:val="30"/>
                <w:szCs w:val="30"/>
                <w:u w:val="single"/>
              </w:rPr>
            </w:pPr>
            <w:r>
              <w:rPr>
                <w:b/>
                <w:sz w:val="30"/>
                <w:szCs w:val="30"/>
                <w:u w:val="single"/>
              </w:rPr>
              <w:t>ĐOÀN TNCS HỒ CHÍ MINH</w:t>
            </w:r>
          </w:p>
          <w:p w:rsidR="00231677" w:rsidRDefault="00231677" w:rsidP="00572C88">
            <w:pPr>
              <w:jc w:val="center"/>
              <w:rPr>
                <w:i/>
                <w:sz w:val="26"/>
                <w:szCs w:val="26"/>
              </w:rPr>
            </w:pPr>
          </w:p>
          <w:p w:rsidR="00231677" w:rsidRDefault="00FF29FC" w:rsidP="00FF29FC">
            <w:pPr>
              <w:rPr>
                <w:i/>
                <w:sz w:val="26"/>
                <w:szCs w:val="26"/>
              </w:rPr>
            </w:pPr>
            <w:r>
              <w:rPr>
                <w:i/>
                <w:sz w:val="26"/>
                <w:szCs w:val="26"/>
              </w:rPr>
              <w:t xml:space="preserve">TP. </w:t>
            </w:r>
            <w:r w:rsidR="00231677">
              <w:rPr>
                <w:i/>
                <w:sz w:val="26"/>
                <w:szCs w:val="26"/>
              </w:rPr>
              <w:t>Hòa Bình, ngày</w:t>
            </w:r>
            <w:r w:rsidR="00572C88">
              <w:rPr>
                <w:i/>
                <w:sz w:val="26"/>
                <w:szCs w:val="26"/>
              </w:rPr>
              <w:t xml:space="preserve"> 01</w:t>
            </w:r>
            <w:r w:rsidR="00BF19E8">
              <w:rPr>
                <w:i/>
                <w:sz w:val="26"/>
                <w:szCs w:val="26"/>
              </w:rPr>
              <w:t xml:space="preserve"> </w:t>
            </w:r>
            <w:r w:rsidR="00231677">
              <w:rPr>
                <w:i/>
                <w:sz w:val="26"/>
                <w:szCs w:val="26"/>
              </w:rPr>
              <w:t>tháng</w:t>
            </w:r>
            <w:r w:rsidR="00572C88">
              <w:rPr>
                <w:i/>
                <w:sz w:val="26"/>
                <w:szCs w:val="26"/>
              </w:rPr>
              <w:t xml:space="preserve"> 10</w:t>
            </w:r>
            <w:r w:rsidR="001C025C">
              <w:rPr>
                <w:i/>
                <w:sz w:val="26"/>
                <w:szCs w:val="26"/>
              </w:rPr>
              <w:t xml:space="preserve"> </w:t>
            </w:r>
            <w:r w:rsidR="00231677">
              <w:rPr>
                <w:i/>
                <w:sz w:val="26"/>
                <w:szCs w:val="26"/>
              </w:rPr>
              <w:t xml:space="preserve"> năm 2018</w:t>
            </w:r>
          </w:p>
        </w:tc>
      </w:tr>
    </w:tbl>
    <w:p w:rsidR="001C025C" w:rsidRDefault="001C025C" w:rsidP="00FF29FC">
      <w:pPr>
        <w:spacing w:line="276" w:lineRule="auto"/>
        <w:jc w:val="center"/>
        <w:rPr>
          <w:b/>
          <w:sz w:val="32"/>
          <w:szCs w:val="32"/>
        </w:rPr>
      </w:pPr>
      <w:r w:rsidRPr="001C025C">
        <w:rPr>
          <w:b/>
          <w:sz w:val="32"/>
          <w:szCs w:val="32"/>
        </w:rPr>
        <w:t>HƯỚNG DẪN</w:t>
      </w:r>
    </w:p>
    <w:p w:rsidR="001C025C" w:rsidRDefault="001C025C" w:rsidP="001C025C">
      <w:pPr>
        <w:jc w:val="center"/>
        <w:rPr>
          <w:b/>
          <w:sz w:val="28"/>
          <w:szCs w:val="28"/>
        </w:rPr>
      </w:pPr>
      <w:r>
        <w:rPr>
          <w:b/>
          <w:sz w:val="28"/>
          <w:szCs w:val="28"/>
        </w:rPr>
        <w:t>Đoàn viên tham gia hoạt động Đoàn</w:t>
      </w:r>
      <w:r w:rsidR="0078403C">
        <w:rPr>
          <w:b/>
          <w:sz w:val="28"/>
          <w:szCs w:val="28"/>
        </w:rPr>
        <w:t xml:space="preserve"> tại nơi cư trú giai đoạn 2018 -</w:t>
      </w:r>
      <w:r>
        <w:rPr>
          <w:b/>
          <w:sz w:val="28"/>
          <w:szCs w:val="28"/>
        </w:rPr>
        <w:t xml:space="preserve"> 2022</w:t>
      </w:r>
    </w:p>
    <w:p w:rsidR="001C025C" w:rsidRDefault="001C025C" w:rsidP="00572C88">
      <w:pPr>
        <w:jc w:val="center"/>
        <w:rPr>
          <w:sz w:val="28"/>
          <w:szCs w:val="28"/>
        </w:rPr>
      </w:pPr>
      <w:r w:rsidRPr="001C025C">
        <w:rPr>
          <w:sz w:val="28"/>
          <w:szCs w:val="28"/>
        </w:rPr>
        <w:t>------------</w:t>
      </w:r>
    </w:p>
    <w:p w:rsidR="001C025C" w:rsidRPr="00964A2A" w:rsidRDefault="001C025C" w:rsidP="00FF29FC">
      <w:pPr>
        <w:spacing w:before="120" w:after="120" w:line="276" w:lineRule="auto"/>
        <w:ind w:firstLine="720"/>
        <w:jc w:val="both"/>
        <w:rPr>
          <w:i/>
          <w:sz w:val="28"/>
          <w:szCs w:val="28"/>
        </w:rPr>
      </w:pPr>
      <w:r>
        <w:rPr>
          <w:sz w:val="28"/>
          <w:szCs w:val="28"/>
        </w:rPr>
        <w:t xml:space="preserve">Căn cứ </w:t>
      </w:r>
      <w:r w:rsidR="00572C88">
        <w:rPr>
          <w:sz w:val="28"/>
          <w:szCs w:val="28"/>
        </w:rPr>
        <w:t>Hướng dẫn số 09-HD/T</w:t>
      </w:r>
      <w:r>
        <w:rPr>
          <w:sz w:val="28"/>
          <w:szCs w:val="28"/>
        </w:rPr>
        <w:t>ĐTN-TC</w:t>
      </w:r>
      <w:r w:rsidR="00572C88">
        <w:rPr>
          <w:sz w:val="28"/>
          <w:szCs w:val="28"/>
        </w:rPr>
        <w:t>KT, ngày 17</w:t>
      </w:r>
      <w:r>
        <w:rPr>
          <w:sz w:val="28"/>
          <w:szCs w:val="28"/>
        </w:rPr>
        <w:t xml:space="preserve">/8/2018 của Ban </w:t>
      </w:r>
      <w:r w:rsidR="00572C88">
        <w:rPr>
          <w:sz w:val="28"/>
          <w:szCs w:val="28"/>
        </w:rPr>
        <w:t>Tổ chức kiểm tra Tỉnh đ</w:t>
      </w:r>
      <w:r>
        <w:rPr>
          <w:sz w:val="28"/>
          <w:szCs w:val="28"/>
        </w:rPr>
        <w:t>oàn</w:t>
      </w:r>
      <w:r w:rsidR="003529FB">
        <w:rPr>
          <w:sz w:val="28"/>
          <w:szCs w:val="28"/>
        </w:rPr>
        <w:t xml:space="preserve"> về </w:t>
      </w:r>
      <w:r w:rsidR="005E21B9" w:rsidRPr="00964A2A">
        <w:rPr>
          <w:i/>
          <w:sz w:val="28"/>
          <w:szCs w:val="28"/>
        </w:rPr>
        <w:t>“H</w:t>
      </w:r>
      <w:r w:rsidRPr="00964A2A">
        <w:rPr>
          <w:i/>
          <w:sz w:val="28"/>
          <w:szCs w:val="28"/>
        </w:rPr>
        <w:t xml:space="preserve">ướng dẫn </w:t>
      </w:r>
      <w:r w:rsidR="003529FB" w:rsidRPr="00964A2A">
        <w:rPr>
          <w:i/>
          <w:sz w:val="28"/>
          <w:szCs w:val="28"/>
        </w:rPr>
        <w:t>đ</w:t>
      </w:r>
      <w:r w:rsidRPr="00964A2A">
        <w:rPr>
          <w:i/>
          <w:sz w:val="28"/>
          <w:szCs w:val="28"/>
        </w:rPr>
        <w:t>oàn viên tham gia hoạt đ</w:t>
      </w:r>
      <w:r w:rsidR="003529FB" w:rsidRPr="00964A2A">
        <w:rPr>
          <w:i/>
          <w:sz w:val="28"/>
          <w:szCs w:val="28"/>
        </w:rPr>
        <w:t>ộng Đ</w:t>
      </w:r>
      <w:r w:rsidRPr="00964A2A">
        <w:rPr>
          <w:i/>
          <w:sz w:val="28"/>
          <w:szCs w:val="28"/>
        </w:rPr>
        <w:t>oàn</w:t>
      </w:r>
      <w:r w:rsidR="0078403C">
        <w:rPr>
          <w:i/>
          <w:sz w:val="28"/>
          <w:szCs w:val="28"/>
        </w:rPr>
        <w:t xml:space="preserve"> tại nơi cư trú giai đoạn 2018 -</w:t>
      </w:r>
      <w:r w:rsidRPr="00964A2A">
        <w:rPr>
          <w:i/>
          <w:sz w:val="28"/>
          <w:szCs w:val="28"/>
        </w:rPr>
        <w:t xml:space="preserve"> 2022</w:t>
      </w:r>
      <w:r w:rsidR="005E21B9" w:rsidRPr="00964A2A">
        <w:rPr>
          <w:i/>
          <w:sz w:val="28"/>
          <w:szCs w:val="28"/>
        </w:rPr>
        <w:t>”</w:t>
      </w:r>
      <w:r w:rsidR="003529FB" w:rsidRPr="00964A2A">
        <w:rPr>
          <w:i/>
          <w:sz w:val="28"/>
          <w:szCs w:val="28"/>
        </w:rPr>
        <w:t>.</w:t>
      </w:r>
    </w:p>
    <w:p w:rsidR="003529FB" w:rsidRDefault="003529FB" w:rsidP="00FF29FC">
      <w:pPr>
        <w:spacing w:before="120" w:after="120" w:line="276" w:lineRule="auto"/>
        <w:ind w:firstLine="568"/>
        <w:jc w:val="both"/>
        <w:rPr>
          <w:sz w:val="28"/>
          <w:szCs w:val="28"/>
        </w:rPr>
      </w:pPr>
      <w:r>
        <w:rPr>
          <w:sz w:val="28"/>
          <w:szCs w:val="28"/>
        </w:rPr>
        <w:t xml:space="preserve"> Nhằm nâng cao chất lượng hoạt động của Đoàn </w:t>
      </w:r>
      <w:r w:rsidR="00D30261">
        <w:rPr>
          <w:sz w:val="28"/>
          <w:szCs w:val="28"/>
        </w:rPr>
        <w:t>cơ sở, Ban Thường vụ T</w:t>
      </w:r>
      <w:r w:rsidR="00572C88">
        <w:rPr>
          <w:sz w:val="28"/>
          <w:szCs w:val="28"/>
        </w:rPr>
        <w:t xml:space="preserve">hành </w:t>
      </w:r>
      <w:r w:rsidR="00D30261">
        <w:rPr>
          <w:sz w:val="28"/>
          <w:szCs w:val="28"/>
        </w:rPr>
        <w:t xml:space="preserve">đoàn </w:t>
      </w:r>
      <w:r w:rsidR="00D30261" w:rsidRPr="00964A2A">
        <w:rPr>
          <w:i/>
          <w:sz w:val="28"/>
          <w:szCs w:val="28"/>
        </w:rPr>
        <w:t>“H</w:t>
      </w:r>
      <w:r w:rsidRPr="00964A2A">
        <w:rPr>
          <w:i/>
          <w:sz w:val="28"/>
          <w:szCs w:val="28"/>
        </w:rPr>
        <w:t>ướng dẫn đoàn viên tham gia hoạt động Đoàn</w:t>
      </w:r>
      <w:r w:rsidR="0078403C">
        <w:rPr>
          <w:i/>
          <w:sz w:val="28"/>
          <w:szCs w:val="28"/>
        </w:rPr>
        <w:t xml:space="preserve"> tại nơi cư trú giai đoạn 2018 -</w:t>
      </w:r>
      <w:r w:rsidRPr="00964A2A">
        <w:rPr>
          <w:i/>
          <w:sz w:val="28"/>
          <w:szCs w:val="28"/>
        </w:rPr>
        <w:t xml:space="preserve"> 2022</w:t>
      </w:r>
      <w:r w:rsidR="00D30261">
        <w:rPr>
          <w:sz w:val="28"/>
          <w:szCs w:val="28"/>
        </w:rPr>
        <w:t>”</w:t>
      </w:r>
      <w:r>
        <w:rPr>
          <w:sz w:val="28"/>
          <w:szCs w:val="28"/>
        </w:rPr>
        <w:t>, cụ thể như sau:</w:t>
      </w:r>
    </w:p>
    <w:p w:rsidR="003529FB" w:rsidRPr="008B1176" w:rsidRDefault="00012920" w:rsidP="00FF29FC">
      <w:pPr>
        <w:pStyle w:val="ListParagraph"/>
        <w:numPr>
          <w:ilvl w:val="0"/>
          <w:numId w:val="1"/>
        </w:numPr>
        <w:tabs>
          <w:tab w:val="left" w:pos="709"/>
        </w:tabs>
        <w:spacing w:before="120" w:after="120" w:line="276" w:lineRule="auto"/>
        <w:jc w:val="both"/>
        <w:rPr>
          <w:b/>
          <w:sz w:val="28"/>
          <w:szCs w:val="28"/>
        </w:rPr>
      </w:pPr>
      <w:r>
        <w:rPr>
          <w:b/>
          <w:sz w:val="28"/>
          <w:szCs w:val="28"/>
        </w:rPr>
        <w:t>Nơi cư</w:t>
      </w:r>
      <w:r w:rsidR="003529FB" w:rsidRPr="008B1176">
        <w:rPr>
          <w:b/>
          <w:sz w:val="28"/>
          <w:szCs w:val="28"/>
        </w:rPr>
        <w:t xml:space="preserve"> trú và hoạt động Đoàn nơi cư trú</w:t>
      </w:r>
    </w:p>
    <w:p w:rsidR="003529FB" w:rsidRPr="00245740" w:rsidRDefault="00245740" w:rsidP="00FF29FC">
      <w:pPr>
        <w:tabs>
          <w:tab w:val="left" w:pos="567"/>
        </w:tabs>
        <w:spacing w:before="120" w:after="120" w:line="276" w:lineRule="auto"/>
        <w:jc w:val="both"/>
        <w:rPr>
          <w:sz w:val="28"/>
          <w:szCs w:val="28"/>
        </w:rPr>
      </w:pPr>
      <w:r>
        <w:rPr>
          <w:sz w:val="28"/>
          <w:szCs w:val="28"/>
        </w:rPr>
        <w:tab/>
      </w:r>
      <w:r w:rsidRPr="008B1176">
        <w:rPr>
          <w:b/>
          <w:sz w:val="28"/>
          <w:szCs w:val="28"/>
        </w:rPr>
        <w:t xml:space="preserve">1.1. </w:t>
      </w:r>
      <w:r w:rsidR="003529FB" w:rsidRPr="008B1176">
        <w:rPr>
          <w:b/>
          <w:sz w:val="28"/>
          <w:szCs w:val="28"/>
        </w:rPr>
        <w:t>Nơi cư trú</w:t>
      </w:r>
      <w:r w:rsidR="003529FB" w:rsidRPr="00245740">
        <w:rPr>
          <w:sz w:val="28"/>
          <w:szCs w:val="28"/>
        </w:rPr>
        <w:t>: Nơi cư trú nêu tại Hướng dẫn này là nơi đoàn viên đang thường trú, tạm trú hoặc tại địa bàn dân cư thuận lợi để đoàn viên chủ động đăng ký tham gia hoạt động.</w:t>
      </w:r>
    </w:p>
    <w:p w:rsidR="00245740" w:rsidRDefault="00245740" w:rsidP="00FF29FC">
      <w:pPr>
        <w:tabs>
          <w:tab w:val="left" w:pos="567"/>
        </w:tabs>
        <w:spacing w:before="120" w:after="120" w:line="276" w:lineRule="auto"/>
        <w:jc w:val="both"/>
        <w:rPr>
          <w:sz w:val="28"/>
          <w:szCs w:val="28"/>
        </w:rPr>
      </w:pPr>
      <w:r>
        <w:rPr>
          <w:sz w:val="28"/>
          <w:szCs w:val="28"/>
        </w:rPr>
        <w:tab/>
      </w:r>
      <w:r w:rsidRPr="008B1176">
        <w:rPr>
          <w:b/>
          <w:sz w:val="28"/>
          <w:szCs w:val="28"/>
        </w:rPr>
        <w:t>1.2. Hoạt động Đoàn nơi cư trú:</w:t>
      </w:r>
      <w:r>
        <w:rPr>
          <w:sz w:val="28"/>
          <w:szCs w:val="28"/>
        </w:rPr>
        <w:t xml:space="preserve"> Là hoạt động của Đoàn viên tham gia với cấp bộ đoàn ở địa bàn dân cư (kể cả hoạt động ở cấp cơ sở và chi đoàn).</w:t>
      </w:r>
    </w:p>
    <w:p w:rsidR="00245740" w:rsidRDefault="00245740" w:rsidP="00FF29FC">
      <w:pPr>
        <w:tabs>
          <w:tab w:val="left" w:pos="567"/>
        </w:tabs>
        <w:spacing w:before="120" w:after="120" w:line="276" w:lineRule="auto"/>
        <w:jc w:val="both"/>
        <w:rPr>
          <w:b/>
          <w:sz w:val="28"/>
          <w:szCs w:val="28"/>
        </w:rPr>
      </w:pPr>
      <w:r>
        <w:rPr>
          <w:sz w:val="28"/>
          <w:szCs w:val="28"/>
        </w:rPr>
        <w:tab/>
      </w:r>
      <w:r w:rsidRPr="008B1176">
        <w:rPr>
          <w:b/>
          <w:sz w:val="28"/>
          <w:szCs w:val="28"/>
        </w:rPr>
        <w:t>2. Đối thượng tham gia hoạt động Đoàn tại nơi cư trú</w:t>
      </w:r>
    </w:p>
    <w:p w:rsidR="00351B9E" w:rsidRPr="008051F8" w:rsidRDefault="00351B9E" w:rsidP="00FF29FC">
      <w:pPr>
        <w:tabs>
          <w:tab w:val="left" w:pos="567"/>
        </w:tabs>
        <w:spacing w:before="120" w:after="120" w:line="276" w:lineRule="auto"/>
        <w:jc w:val="both"/>
        <w:rPr>
          <w:spacing w:val="-4"/>
          <w:sz w:val="28"/>
          <w:szCs w:val="28"/>
        </w:rPr>
      </w:pPr>
      <w:r>
        <w:rPr>
          <w:b/>
          <w:sz w:val="28"/>
          <w:szCs w:val="28"/>
        </w:rPr>
        <w:tab/>
      </w:r>
      <w:r w:rsidRPr="008051F8">
        <w:rPr>
          <w:spacing w:val="-4"/>
          <w:sz w:val="28"/>
          <w:szCs w:val="28"/>
        </w:rPr>
        <w:t>-</w:t>
      </w:r>
      <w:r w:rsidRPr="008051F8">
        <w:rPr>
          <w:b/>
          <w:spacing w:val="-4"/>
          <w:sz w:val="28"/>
          <w:szCs w:val="28"/>
        </w:rPr>
        <w:t xml:space="preserve"> </w:t>
      </w:r>
      <w:r w:rsidRPr="008051F8">
        <w:rPr>
          <w:spacing w:val="-4"/>
          <w:sz w:val="28"/>
          <w:szCs w:val="28"/>
        </w:rPr>
        <w:t xml:space="preserve">Đoàn viên là học sinh đang học tập </w:t>
      </w:r>
      <w:r w:rsidR="00F56766" w:rsidRPr="008051F8">
        <w:rPr>
          <w:spacing w:val="-4"/>
          <w:sz w:val="28"/>
          <w:szCs w:val="28"/>
        </w:rPr>
        <w:t>tại các trường phổ thông (gồm: T</w:t>
      </w:r>
      <w:r w:rsidRPr="008051F8">
        <w:rPr>
          <w:spacing w:val="-4"/>
          <w:sz w:val="28"/>
          <w:szCs w:val="28"/>
        </w:rPr>
        <w:t>rung học phổ thông, trung tâm giáo dục thường xuyên)</w:t>
      </w:r>
      <w:r w:rsidR="00F56766" w:rsidRPr="008051F8">
        <w:rPr>
          <w:spacing w:val="-4"/>
          <w:sz w:val="28"/>
          <w:szCs w:val="28"/>
        </w:rPr>
        <w:t xml:space="preserve">, trung cấp </w:t>
      </w:r>
      <w:r w:rsidR="00A7445F" w:rsidRPr="008051F8">
        <w:rPr>
          <w:spacing w:val="-4"/>
          <w:sz w:val="28"/>
          <w:szCs w:val="28"/>
        </w:rPr>
        <w:t>chuyên nghiệp, dạy nghề.</w:t>
      </w:r>
    </w:p>
    <w:p w:rsidR="00A7445F" w:rsidRDefault="00A7445F" w:rsidP="00FF29FC">
      <w:pPr>
        <w:tabs>
          <w:tab w:val="left" w:pos="567"/>
        </w:tabs>
        <w:spacing w:before="120" w:after="120" w:line="276" w:lineRule="auto"/>
        <w:jc w:val="both"/>
        <w:rPr>
          <w:sz w:val="28"/>
          <w:szCs w:val="28"/>
        </w:rPr>
      </w:pPr>
      <w:r>
        <w:rPr>
          <w:sz w:val="28"/>
          <w:szCs w:val="28"/>
        </w:rPr>
        <w:tab/>
        <w:t>- Đoàn viên là sinh viên các trường cao đẳng, đại học, học viện.</w:t>
      </w:r>
    </w:p>
    <w:p w:rsidR="00A7445F" w:rsidRDefault="00A7445F" w:rsidP="00FF29FC">
      <w:pPr>
        <w:tabs>
          <w:tab w:val="left" w:pos="567"/>
        </w:tabs>
        <w:spacing w:before="120" w:after="120" w:line="276" w:lineRule="auto"/>
        <w:jc w:val="both"/>
        <w:rPr>
          <w:sz w:val="28"/>
          <w:szCs w:val="28"/>
        </w:rPr>
      </w:pPr>
      <w:r>
        <w:rPr>
          <w:sz w:val="28"/>
          <w:szCs w:val="28"/>
        </w:rPr>
        <w:tab/>
        <w:t>- Đoàn viên là cán bộ, công chức, viên chức làm việc trong các cơ quan hành chính, đơn vị sự nghiệp.</w:t>
      </w:r>
    </w:p>
    <w:p w:rsidR="00A7445F" w:rsidRDefault="00A7445F" w:rsidP="00FF29FC">
      <w:pPr>
        <w:tabs>
          <w:tab w:val="left" w:pos="567"/>
        </w:tabs>
        <w:spacing w:before="120" w:after="120" w:line="276" w:lineRule="auto"/>
        <w:jc w:val="both"/>
        <w:rPr>
          <w:sz w:val="28"/>
          <w:szCs w:val="28"/>
        </w:rPr>
      </w:pPr>
      <w:r>
        <w:rPr>
          <w:sz w:val="28"/>
          <w:szCs w:val="28"/>
        </w:rPr>
        <w:tab/>
        <w:t>- Đoàn viên là công nhân, lao động trẻ làm việc trong các doanh nghiệp.</w:t>
      </w:r>
    </w:p>
    <w:p w:rsidR="00A7445F" w:rsidRDefault="00A7445F" w:rsidP="00FF29FC">
      <w:pPr>
        <w:tabs>
          <w:tab w:val="left" w:pos="567"/>
        </w:tabs>
        <w:spacing w:before="120" w:after="120" w:line="276" w:lineRule="auto"/>
        <w:jc w:val="both"/>
        <w:rPr>
          <w:sz w:val="28"/>
          <w:szCs w:val="28"/>
        </w:rPr>
      </w:pPr>
      <w:r>
        <w:rPr>
          <w:sz w:val="28"/>
          <w:szCs w:val="28"/>
        </w:rPr>
        <w:tab/>
        <w:t xml:space="preserve">- Đoàn viên trong lực lượng vũ trang nhân dân (trừ đoàn </w:t>
      </w:r>
      <w:r w:rsidR="00F56766">
        <w:rPr>
          <w:sz w:val="28"/>
          <w:szCs w:val="28"/>
        </w:rPr>
        <w:t>viên trong các đơn vị chiến đấu</w:t>
      </w:r>
      <w:r>
        <w:rPr>
          <w:sz w:val="28"/>
          <w:szCs w:val="28"/>
        </w:rPr>
        <w:t xml:space="preserve"> của công an nhân dân và quan đội nhân dân</w:t>
      </w:r>
      <w:r w:rsidR="00F56766">
        <w:rPr>
          <w:sz w:val="28"/>
          <w:szCs w:val="28"/>
        </w:rPr>
        <w:t>)</w:t>
      </w:r>
      <w:r>
        <w:rPr>
          <w:sz w:val="28"/>
          <w:szCs w:val="28"/>
        </w:rPr>
        <w:t>.</w:t>
      </w:r>
    </w:p>
    <w:p w:rsidR="00A7445F" w:rsidRPr="00A7445F" w:rsidRDefault="00A7445F" w:rsidP="00FF29FC">
      <w:pPr>
        <w:tabs>
          <w:tab w:val="left" w:pos="567"/>
        </w:tabs>
        <w:spacing w:before="120" w:after="120" w:line="276" w:lineRule="auto"/>
        <w:jc w:val="both"/>
        <w:rPr>
          <w:b/>
          <w:sz w:val="28"/>
          <w:szCs w:val="28"/>
        </w:rPr>
      </w:pPr>
      <w:r>
        <w:rPr>
          <w:sz w:val="28"/>
          <w:szCs w:val="28"/>
        </w:rPr>
        <w:tab/>
      </w:r>
      <w:r w:rsidRPr="00A7445F">
        <w:rPr>
          <w:b/>
          <w:sz w:val="28"/>
          <w:szCs w:val="28"/>
        </w:rPr>
        <w:t xml:space="preserve">3. Quyền của Đoàn viên tham gia hoạt động Đoàn tại </w:t>
      </w:r>
      <w:r w:rsidR="005B5389">
        <w:rPr>
          <w:b/>
          <w:sz w:val="28"/>
          <w:szCs w:val="28"/>
        </w:rPr>
        <w:t>nơi cư trú</w:t>
      </w:r>
      <w:r w:rsidRPr="00A7445F">
        <w:rPr>
          <w:b/>
          <w:sz w:val="28"/>
          <w:szCs w:val="28"/>
        </w:rPr>
        <w:t>.</w:t>
      </w:r>
    </w:p>
    <w:p w:rsidR="00A97453" w:rsidRDefault="00A7445F" w:rsidP="00FF29FC">
      <w:pPr>
        <w:tabs>
          <w:tab w:val="left" w:pos="567"/>
        </w:tabs>
        <w:spacing w:before="120" w:after="120" w:line="276" w:lineRule="auto"/>
        <w:jc w:val="both"/>
        <w:rPr>
          <w:sz w:val="28"/>
          <w:szCs w:val="28"/>
        </w:rPr>
      </w:pPr>
      <w:r>
        <w:rPr>
          <w:sz w:val="28"/>
          <w:szCs w:val="28"/>
        </w:rPr>
        <w:t xml:space="preserve"> </w:t>
      </w:r>
      <w:r>
        <w:rPr>
          <w:sz w:val="28"/>
          <w:szCs w:val="28"/>
        </w:rPr>
        <w:tab/>
      </w:r>
      <w:r w:rsidR="00172ACF">
        <w:rPr>
          <w:sz w:val="28"/>
          <w:szCs w:val="28"/>
        </w:rPr>
        <w:t xml:space="preserve">- </w:t>
      </w:r>
      <w:r>
        <w:rPr>
          <w:sz w:val="28"/>
          <w:szCs w:val="28"/>
        </w:rPr>
        <w:t>Việc tham gia hoạt động Đoàn tại nơi cư trú thể hiện ý thức trách nhiệm, tính tiên phong, gương mẫu của người Đoàn viên</w:t>
      </w:r>
      <w:r w:rsidR="00B976F7">
        <w:rPr>
          <w:sz w:val="28"/>
          <w:szCs w:val="28"/>
        </w:rPr>
        <w:t xml:space="preserve"> TNCS Hồ Chí Minh</w:t>
      </w:r>
      <w:r w:rsidR="00521233">
        <w:rPr>
          <w:sz w:val="28"/>
          <w:szCs w:val="28"/>
        </w:rPr>
        <w:t>; tăng cường sự gắn bó giữa đoàn viên với nơi c</w:t>
      </w:r>
      <w:r w:rsidR="000319EB">
        <w:rPr>
          <w:sz w:val="28"/>
          <w:szCs w:val="28"/>
        </w:rPr>
        <w:t>ư</w:t>
      </w:r>
      <w:r w:rsidR="00521233">
        <w:rPr>
          <w:sz w:val="28"/>
          <w:szCs w:val="28"/>
        </w:rPr>
        <w:t xml:space="preserve"> trú, giúp đoàn viên</w:t>
      </w:r>
      <w:r w:rsidR="00B165AF">
        <w:rPr>
          <w:sz w:val="28"/>
          <w:szCs w:val="28"/>
        </w:rPr>
        <w:t xml:space="preserve"> nắm được tình hình của địa phương cũng như có điều kiện tham gia đóng góp trực tiếp vào sự</w:t>
      </w:r>
      <w:r w:rsidR="00A97453">
        <w:rPr>
          <w:sz w:val="28"/>
          <w:szCs w:val="28"/>
        </w:rPr>
        <w:t xml:space="preserve"> phát triển của nơi đoàn viên cư trú. Vì vậy, đoàn viên cần có tính tự giác trong việc thực hiện </w:t>
      </w:r>
      <w:r w:rsidR="00A97453">
        <w:rPr>
          <w:sz w:val="28"/>
          <w:szCs w:val="28"/>
        </w:rPr>
        <w:lastRenderedPageBreak/>
        <w:t>quyền tham gia hoạt động Đoàn</w:t>
      </w:r>
      <w:r w:rsidR="00172ACF">
        <w:rPr>
          <w:sz w:val="28"/>
          <w:szCs w:val="28"/>
        </w:rPr>
        <w:t xml:space="preserve"> nơi cư</w:t>
      </w:r>
      <w:r w:rsidR="00A97453">
        <w:rPr>
          <w:sz w:val="28"/>
          <w:szCs w:val="28"/>
        </w:rPr>
        <w:t xml:space="preserve"> trú. Đoàn viên tham gia hoạt động Đoàn tại nơi cư trú có các quyền cụ thể sau: </w:t>
      </w:r>
    </w:p>
    <w:p w:rsidR="00A7445F" w:rsidRDefault="00A97453" w:rsidP="00FF29FC">
      <w:pPr>
        <w:tabs>
          <w:tab w:val="left" w:pos="567"/>
        </w:tabs>
        <w:spacing w:before="120" w:after="120" w:line="276" w:lineRule="auto"/>
        <w:jc w:val="both"/>
        <w:rPr>
          <w:sz w:val="28"/>
          <w:szCs w:val="28"/>
        </w:rPr>
      </w:pPr>
      <w:r>
        <w:rPr>
          <w:sz w:val="28"/>
          <w:szCs w:val="28"/>
        </w:rPr>
        <w:tab/>
      </w:r>
      <w:r w:rsidR="00172ACF">
        <w:rPr>
          <w:sz w:val="28"/>
          <w:szCs w:val="28"/>
        </w:rPr>
        <w:t xml:space="preserve">- </w:t>
      </w:r>
      <w:r w:rsidRPr="00A97453">
        <w:rPr>
          <w:sz w:val="28"/>
          <w:szCs w:val="28"/>
        </w:rPr>
        <w:t>Được q</w:t>
      </w:r>
      <w:r w:rsidR="00EA6BD3">
        <w:rPr>
          <w:sz w:val="28"/>
          <w:szCs w:val="28"/>
        </w:rPr>
        <w:t>uyền đề nghị tổ chức Đoàn nơi cư</w:t>
      </w:r>
      <w:r w:rsidRPr="00A97453">
        <w:rPr>
          <w:sz w:val="28"/>
          <w:szCs w:val="28"/>
        </w:rPr>
        <w:t xml:space="preserve"> trú tạo điều kiện tham gia các hoạt động do Đoàn </w:t>
      </w:r>
      <w:r w:rsidR="00565757">
        <w:rPr>
          <w:sz w:val="28"/>
          <w:szCs w:val="28"/>
        </w:rPr>
        <w:t>-</w:t>
      </w:r>
      <w:r w:rsidRPr="00A97453">
        <w:rPr>
          <w:sz w:val="28"/>
          <w:szCs w:val="28"/>
        </w:rPr>
        <w:t xml:space="preserve"> Hội </w:t>
      </w:r>
      <w:r w:rsidR="00565757">
        <w:rPr>
          <w:sz w:val="28"/>
          <w:szCs w:val="28"/>
        </w:rPr>
        <w:t>-</w:t>
      </w:r>
      <w:r w:rsidRPr="00A97453">
        <w:rPr>
          <w:sz w:val="28"/>
          <w:szCs w:val="28"/>
        </w:rPr>
        <w:t xml:space="preserve"> Đội </w:t>
      </w:r>
      <w:r w:rsidR="00565757">
        <w:rPr>
          <w:sz w:val="28"/>
          <w:szCs w:val="28"/>
        </w:rPr>
        <w:t>tổ chức để rèn luyện, phấn đấu trưởng thành.</w:t>
      </w:r>
    </w:p>
    <w:p w:rsidR="00565757" w:rsidRPr="00565757" w:rsidRDefault="00565757" w:rsidP="00FF29FC">
      <w:pPr>
        <w:tabs>
          <w:tab w:val="left" w:pos="567"/>
        </w:tabs>
        <w:spacing w:before="120" w:after="120" w:line="276" w:lineRule="auto"/>
        <w:jc w:val="both"/>
        <w:rPr>
          <w:sz w:val="28"/>
          <w:szCs w:val="28"/>
        </w:rPr>
      </w:pPr>
      <w:r>
        <w:rPr>
          <w:sz w:val="28"/>
          <w:szCs w:val="28"/>
        </w:rPr>
        <w:tab/>
      </w:r>
      <w:r w:rsidR="00172ACF">
        <w:rPr>
          <w:sz w:val="28"/>
          <w:szCs w:val="28"/>
        </w:rPr>
        <w:t xml:space="preserve">- </w:t>
      </w:r>
      <w:r w:rsidRPr="00565757">
        <w:rPr>
          <w:sz w:val="28"/>
          <w:szCs w:val="28"/>
        </w:rPr>
        <w:t>Được quyền lựa chọn địa bàn để tham gia hoạt động Đoàn nơi cư trú.</w:t>
      </w:r>
    </w:p>
    <w:p w:rsidR="00565757" w:rsidRDefault="00565757" w:rsidP="00FF29FC">
      <w:pPr>
        <w:tabs>
          <w:tab w:val="left" w:pos="567"/>
        </w:tabs>
        <w:spacing w:before="120" w:after="120" w:line="276" w:lineRule="auto"/>
        <w:jc w:val="both"/>
        <w:rPr>
          <w:sz w:val="28"/>
          <w:szCs w:val="28"/>
        </w:rPr>
      </w:pPr>
      <w:r>
        <w:rPr>
          <w:sz w:val="28"/>
          <w:szCs w:val="28"/>
        </w:rPr>
        <w:tab/>
      </w:r>
      <w:r w:rsidR="00172ACF">
        <w:rPr>
          <w:sz w:val="28"/>
          <w:szCs w:val="28"/>
        </w:rPr>
        <w:t xml:space="preserve">- </w:t>
      </w:r>
      <w:r>
        <w:rPr>
          <w:sz w:val="28"/>
          <w:szCs w:val="28"/>
        </w:rPr>
        <w:t xml:space="preserve">Được tham dự và đóng góp ý kiến tại các buổi sinh hoạt </w:t>
      </w:r>
      <w:r w:rsidR="000362F9">
        <w:rPr>
          <w:sz w:val="28"/>
          <w:szCs w:val="28"/>
        </w:rPr>
        <w:t>định kỳ của chi đoàn (nếu được Ban C</w:t>
      </w:r>
      <w:r>
        <w:rPr>
          <w:sz w:val="28"/>
          <w:szCs w:val="28"/>
        </w:rPr>
        <w:t xml:space="preserve">hấp hành chi đoàn mời dự) nhưng không được tham gia biểu quyết các vấn đề của chi đoàn. </w:t>
      </w:r>
    </w:p>
    <w:p w:rsidR="00565757" w:rsidRDefault="00565757" w:rsidP="00FF29FC">
      <w:pPr>
        <w:tabs>
          <w:tab w:val="left" w:pos="567"/>
        </w:tabs>
        <w:spacing w:before="120" w:after="120" w:line="276" w:lineRule="auto"/>
        <w:jc w:val="both"/>
        <w:rPr>
          <w:sz w:val="28"/>
          <w:szCs w:val="28"/>
        </w:rPr>
      </w:pPr>
      <w:r>
        <w:rPr>
          <w:sz w:val="28"/>
          <w:szCs w:val="28"/>
        </w:rPr>
        <w:tab/>
      </w:r>
      <w:r w:rsidR="00172ACF">
        <w:rPr>
          <w:sz w:val="28"/>
          <w:szCs w:val="28"/>
        </w:rPr>
        <w:t xml:space="preserve">- </w:t>
      </w:r>
      <w:r>
        <w:rPr>
          <w:sz w:val="28"/>
          <w:szCs w:val="28"/>
        </w:rPr>
        <w:t>Được quyền đề nghị tổ chức Đoàn nơi đăng ký hoạt động nhận xét, đánh giá, xác nhận về quá trình tham gia hoạt động Đoàn tại nơi cư trú; được khen thưởng, biểu dương khi có thành tích xuất sắc.</w:t>
      </w:r>
    </w:p>
    <w:p w:rsidR="00172ACF" w:rsidRDefault="00172ACF" w:rsidP="00FF29FC">
      <w:pPr>
        <w:tabs>
          <w:tab w:val="left" w:pos="567"/>
        </w:tabs>
        <w:spacing w:before="120" w:after="120" w:line="276" w:lineRule="auto"/>
        <w:jc w:val="both"/>
        <w:rPr>
          <w:b/>
          <w:sz w:val="28"/>
          <w:szCs w:val="28"/>
        </w:rPr>
      </w:pPr>
      <w:r>
        <w:rPr>
          <w:sz w:val="28"/>
          <w:szCs w:val="28"/>
        </w:rPr>
        <w:tab/>
      </w:r>
      <w:r w:rsidRPr="00172ACF">
        <w:rPr>
          <w:b/>
          <w:sz w:val="28"/>
          <w:szCs w:val="28"/>
        </w:rPr>
        <w:t>4. Định hướng một số nội dung tham gia hoạt động Đoàn tại nơi cư trú:</w:t>
      </w:r>
    </w:p>
    <w:p w:rsidR="00172ACF" w:rsidRDefault="00172ACF" w:rsidP="00FF29FC">
      <w:pPr>
        <w:tabs>
          <w:tab w:val="left" w:pos="567"/>
        </w:tabs>
        <w:spacing w:before="120" w:after="120" w:line="276" w:lineRule="auto"/>
        <w:jc w:val="both"/>
        <w:rPr>
          <w:sz w:val="28"/>
          <w:szCs w:val="28"/>
        </w:rPr>
      </w:pPr>
      <w:r>
        <w:rPr>
          <w:b/>
          <w:sz w:val="28"/>
          <w:szCs w:val="28"/>
        </w:rPr>
        <w:tab/>
      </w:r>
      <w:r w:rsidRPr="0078403C">
        <w:rPr>
          <w:sz w:val="28"/>
          <w:szCs w:val="28"/>
        </w:rPr>
        <w:t>-</w:t>
      </w:r>
      <w:r>
        <w:rPr>
          <w:b/>
          <w:sz w:val="28"/>
          <w:szCs w:val="28"/>
        </w:rPr>
        <w:t xml:space="preserve"> </w:t>
      </w:r>
      <w:r w:rsidRPr="00172ACF">
        <w:rPr>
          <w:sz w:val="28"/>
          <w:szCs w:val="28"/>
        </w:rPr>
        <w:t>Hoạt động văn hóa văn nghệ</w:t>
      </w:r>
      <w:r>
        <w:rPr>
          <w:sz w:val="28"/>
          <w:szCs w:val="28"/>
        </w:rPr>
        <w:t>, thể dục thể thao.</w:t>
      </w:r>
    </w:p>
    <w:p w:rsidR="00172ACF" w:rsidRDefault="00172ACF" w:rsidP="00FF29FC">
      <w:pPr>
        <w:tabs>
          <w:tab w:val="left" w:pos="567"/>
        </w:tabs>
        <w:spacing w:before="120" w:after="120" w:line="276" w:lineRule="auto"/>
        <w:jc w:val="both"/>
        <w:rPr>
          <w:sz w:val="28"/>
          <w:szCs w:val="28"/>
        </w:rPr>
      </w:pPr>
      <w:r>
        <w:rPr>
          <w:sz w:val="28"/>
          <w:szCs w:val="28"/>
        </w:rPr>
        <w:tab/>
        <w:t>- Hoạt động tình nguyện tham gia</w:t>
      </w:r>
      <w:r w:rsidR="00810716">
        <w:rPr>
          <w:sz w:val="28"/>
          <w:szCs w:val="28"/>
        </w:rPr>
        <w:t xml:space="preserve"> phát triển kinh tế - xã hội, đảm bảo an sinh xã hội.</w:t>
      </w:r>
    </w:p>
    <w:p w:rsidR="00810716" w:rsidRDefault="00810716" w:rsidP="00FF29FC">
      <w:pPr>
        <w:tabs>
          <w:tab w:val="left" w:pos="567"/>
        </w:tabs>
        <w:spacing w:before="120" w:after="120" w:line="276" w:lineRule="auto"/>
        <w:jc w:val="both"/>
        <w:rPr>
          <w:sz w:val="28"/>
          <w:szCs w:val="28"/>
        </w:rPr>
      </w:pPr>
      <w:r>
        <w:rPr>
          <w:sz w:val="28"/>
          <w:szCs w:val="28"/>
        </w:rPr>
        <w:tab/>
        <w:t>- Hoạt động xây dựng nông thôn mới, đô thị văn minh.</w:t>
      </w:r>
    </w:p>
    <w:p w:rsidR="00810716" w:rsidRDefault="00810716" w:rsidP="00FF29FC">
      <w:pPr>
        <w:tabs>
          <w:tab w:val="left" w:pos="567"/>
        </w:tabs>
        <w:spacing w:before="120" w:after="120" w:line="276" w:lineRule="auto"/>
        <w:jc w:val="both"/>
        <w:rPr>
          <w:sz w:val="28"/>
          <w:szCs w:val="28"/>
        </w:rPr>
      </w:pPr>
      <w:r>
        <w:rPr>
          <w:sz w:val="28"/>
          <w:szCs w:val="28"/>
        </w:rPr>
        <w:tab/>
        <w:t xml:space="preserve">- Hoạt động bảo vệ quyền </w:t>
      </w:r>
      <w:r w:rsidR="00D3052E">
        <w:rPr>
          <w:sz w:val="28"/>
          <w:szCs w:val="28"/>
        </w:rPr>
        <w:t xml:space="preserve">lợi </w:t>
      </w:r>
      <w:r>
        <w:rPr>
          <w:sz w:val="28"/>
          <w:szCs w:val="28"/>
        </w:rPr>
        <w:t>hợp pháp và chính đáng của thanh thiếu nhi; các hoạt động chăm sóc giáo dục thiếu niên, nhi đồng.</w:t>
      </w:r>
    </w:p>
    <w:p w:rsidR="00810716" w:rsidRDefault="00810716" w:rsidP="00FF29FC">
      <w:pPr>
        <w:tabs>
          <w:tab w:val="left" w:pos="567"/>
        </w:tabs>
        <w:spacing w:before="120" w:after="120" w:line="276" w:lineRule="auto"/>
        <w:jc w:val="both"/>
        <w:rPr>
          <w:sz w:val="28"/>
          <w:szCs w:val="28"/>
        </w:rPr>
      </w:pPr>
      <w:r>
        <w:rPr>
          <w:sz w:val="28"/>
          <w:szCs w:val="28"/>
        </w:rPr>
        <w:tab/>
        <w:t>- Hoạt động góp ý các chủ trương, chính sách của địa phương về thanh thiếu nhi; hoạt động xây dựng đời sống văn hóa khu dân cư.</w:t>
      </w:r>
    </w:p>
    <w:p w:rsidR="00810716" w:rsidRDefault="00810716" w:rsidP="00FF29FC">
      <w:pPr>
        <w:tabs>
          <w:tab w:val="left" w:pos="567"/>
        </w:tabs>
        <w:spacing w:before="120" w:after="120" w:line="276" w:lineRule="auto"/>
        <w:jc w:val="both"/>
        <w:rPr>
          <w:sz w:val="28"/>
          <w:szCs w:val="28"/>
        </w:rPr>
      </w:pPr>
      <w:r>
        <w:rPr>
          <w:sz w:val="28"/>
          <w:szCs w:val="28"/>
        </w:rPr>
        <w:tab/>
        <w:t>- Sinh hoạt chi đoàn định kỳ.</w:t>
      </w:r>
    </w:p>
    <w:p w:rsidR="00171203" w:rsidRDefault="00171203" w:rsidP="00FF29FC">
      <w:pPr>
        <w:tabs>
          <w:tab w:val="left" w:pos="567"/>
        </w:tabs>
        <w:spacing w:before="120" w:after="120" w:line="276" w:lineRule="auto"/>
        <w:jc w:val="both"/>
        <w:rPr>
          <w:b/>
          <w:sz w:val="28"/>
          <w:szCs w:val="28"/>
        </w:rPr>
      </w:pPr>
      <w:r>
        <w:rPr>
          <w:sz w:val="28"/>
          <w:szCs w:val="28"/>
        </w:rPr>
        <w:tab/>
      </w:r>
      <w:r w:rsidRPr="00171203">
        <w:rPr>
          <w:b/>
          <w:sz w:val="28"/>
          <w:szCs w:val="28"/>
        </w:rPr>
        <w:t>5. Quy trình, thủ tục giới thiệu, tiếp nhận và tổ chức cho đoàn viên tham gia hoạt động Đoàn tại nơi cư trú.</w:t>
      </w:r>
    </w:p>
    <w:p w:rsidR="00171203" w:rsidRDefault="00171203" w:rsidP="00FF29FC">
      <w:pPr>
        <w:tabs>
          <w:tab w:val="left" w:pos="567"/>
        </w:tabs>
        <w:spacing w:before="120" w:after="120" w:line="276" w:lineRule="auto"/>
        <w:jc w:val="both"/>
        <w:rPr>
          <w:b/>
          <w:sz w:val="28"/>
          <w:szCs w:val="28"/>
        </w:rPr>
      </w:pPr>
      <w:r>
        <w:rPr>
          <w:b/>
          <w:sz w:val="28"/>
          <w:szCs w:val="28"/>
        </w:rPr>
        <w:tab/>
      </w:r>
      <w:r w:rsidRPr="00EE7DE4">
        <w:rPr>
          <w:b/>
          <w:i/>
          <w:sz w:val="28"/>
          <w:szCs w:val="28"/>
        </w:rPr>
        <w:t>5.1. Đối với đoàn viên tham gia hoạt động Đoàn tại nơi cư trú</w:t>
      </w:r>
      <w:r w:rsidR="00E57150">
        <w:rPr>
          <w:b/>
          <w:sz w:val="28"/>
          <w:szCs w:val="28"/>
        </w:rPr>
        <w:t>.</w:t>
      </w:r>
    </w:p>
    <w:p w:rsidR="00E57150" w:rsidRDefault="00E57150" w:rsidP="00FF29FC">
      <w:pPr>
        <w:tabs>
          <w:tab w:val="left" w:pos="567"/>
        </w:tabs>
        <w:spacing w:before="120" w:after="120" w:line="276" w:lineRule="auto"/>
        <w:jc w:val="both"/>
        <w:rPr>
          <w:sz w:val="28"/>
          <w:szCs w:val="28"/>
        </w:rPr>
      </w:pPr>
      <w:r>
        <w:rPr>
          <w:b/>
          <w:sz w:val="28"/>
          <w:szCs w:val="28"/>
        </w:rPr>
        <w:tab/>
      </w:r>
      <w:r w:rsidRPr="00E57150">
        <w:rPr>
          <w:b/>
          <w:i/>
          <w:sz w:val="28"/>
          <w:szCs w:val="28"/>
        </w:rPr>
        <w:t>Bước 1</w:t>
      </w:r>
      <w:r>
        <w:rPr>
          <w:b/>
          <w:sz w:val="28"/>
          <w:szCs w:val="28"/>
        </w:rPr>
        <w:t xml:space="preserve">: </w:t>
      </w:r>
      <w:r w:rsidRPr="00E57150">
        <w:rPr>
          <w:sz w:val="28"/>
          <w:szCs w:val="28"/>
        </w:rPr>
        <w:t>Đoàn viên chủ động đăng ký</w:t>
      </w:r>
      <w:r w:rsidR="00C96825">
        <w:rPr>
          <w:sz w:val="28"/>
          <w:szCs w:val="28"/>
        </w:rPr>
        <w:t xml:space="preserve"> địa bàn</w:t>
      </w:r>
      <w:r>
        <w:rPr>
          <w:sz w:val="28"/>
          <w:szCs w:val="28"/>
        </w:rPr>
        <w:t>, thời điểm</w:t>
      </w:r>
      <w:r w:rsidRPr="00E57150">
        <w:rPr>
          <w:sz w:val="28"/>
          <w:szCs w:val="28"/>
        </w:rPr>
        <w:t xml:space="preserve"> tham gia</w:t>
      </w:r>
      <w:r w:rsidR="00C96825">
        <w:rPr>
          <w:sz w:val="28"/>
          <w:szCs w:val="28"/>
        </w:rPr>
        <w:t xml:space="preserve"> sinh hoạt đ</w:t>
      </w:r>
      <w:r>
        <w:rPr>
          <w:sz w:val="28"/>
          <w:szCs w:val="28"/>
        </w:rPr>
        <w:t>oàn nơi cư trú với chi đoàn, Đoàn cơ sở nơi trực tiếp quản lý.</w:t>
      </w:r>
    </w:p>
    <w:p w:rsidR="00E57150" w:rsidRPr="008051F8" w:rsidRDefault="00E57150" w:rsidP="00FF29FC">
      <w:pPr>
        <w:tabs>
          <w:tab w:val="left" w:pos="567"/>
        </w:tabs>
        <w:spacing w:before="120" w:after="120" w:line="276" w:lineRule="auto"/>
        <w:jc w:val="both"/>
        <w:rPr>
          <w:spacing w:val="-6"/>
          <w:sz w:val="28"/>
          <w:szCs w:val="28"/>
        </w:rPr>
      </w:pPr>
      <w:r>
        <w:rPr>
          <w:sz w:val="28"/>
          <w:szCs w:val="28"/>
        </w:rPr>
        <w:tab/>
      </w:r>
      <w:r w:rsidRPr="00E57150">
        <w:rPr>
          <w:b/>
          <w:i/>
          <w:sz w:val="28"/>
          <w:szCs w:val="28"/>
        </w:rPr>
        <w:t xml:space="preserve"> </w:t>
      </w:r>
      <w:r w:rsidRPr="008051F8">
        <w:rPr>
          <w:b/>
          <w:i/>
          <w:spacing w:val="-6"/>
          <w:sz w:val="28"/>
          <w:szCs w:val="28"/>
        </w:rPr>
        <w:t xml:space="preserve">Bước 2: </w:t>
      </w:r>
      <w:r w:rsidRPr="008051F8">
        <w:rPr>
          <w:spacing w:val="-6"/>
          <w:sz w:val="28"/>
          <w:szCs w:val="28"/>
        </w:rPr>
        <w:t>Nhận giấy giới thiệu từ Đoàn cơ sở trực tiếp quản lý và nộp giấy giới thiệu cho Đoàn xã/ phường/ thị trấn nơi đăng ký tham gia hoạt động Đoàn nơi cư trú.</w:t>
      </w:r>
    </w:p>
    <w:p w:rsidR="00EA6BD3" w:rsidRDefault="00EA6BD3" w:rsidP="00FF29FC">
      <w:pPr>
        <w:tabs>
          <w:tab w:val="left" w:pos="567"/>
        </w:tabs>
        <w:spacing w:before="120" w:after="120" w:line="276" w:lineRule="auto"/>
        <w:jc w:val="both"/>
        <w:rPr>
          <w:sz w:val="28"/>
          <w:szCs w:val="28"/>
        </w:rPr>
      </w:pPr>
      <w:r>
        <w:rPr>
          <w:sz w:val="28"/>
          <w:szCs w:val="28"/>
        </w:rPr>
        <w:tab/>
      </w:r>
      <w:r w:rsidR="003843EE" w:rsidRPr="003843EE">
        <w:rPr>
          <w:b/>
          <w:i/>
          <w:sz w:val="28"/>
          <w:szCs w:val="28"/>
        </w:rPr>
        <w:t>Bước 3:</w:t>
      </w:r>
      <w:r w:rsidR="004C56E8">
        <w:rPr>
          <w:b/>
          <w:i/>
          <w:sz w:val="28"/>
          <w:szCs w:val="28"/>
        </w:rPr>
        <w:t xml:space="preserve"> </w:t>
      </w:r>
      <w:r w:rsidR="004C56E8" w:rsidRPr="004C56E8">
        <w:rPr>
          <w:sz w:val="28"/>
          <w:szCs w:val="28"/>
        </w:rPr>
        <w:t>Thực hiện các nội dung</w:t>
      </w:r>
      <w:r w:rsidR="004C56E8">
        <w:rPr>
          <w:sz w:val="28"/>
          <w:szCs w:val="28"/>
        </w:rPr>
        <w:t xml:space="preserve"> đã</w:t>
      </w:r>
      <w:r w:rsidR="004C56E8" w:rsidRPr="004C56E8">
        <w:rPr>
          <w:sz w:val="28"/>
          <w:szCs w:val="28"/>
        </w:rPr>
        <w:t xml:space="preserve"> đăng ký</w:t>
      </w:r>
      <w:r w:rsidR="004C56E8">
        <w:rPr>
          <w:sz w:val="28"/>
          <w:szCs w:val="28"/>
        </w:rPr>
        <w:t>.</w:t>
      </w:r>
    </w:p>
    <w:p w:rsidR="00EE7DE4" w:rsidRPr="00EE7DE4" w:rsidRDefault="00EE7DE4" w:rsidP="00FF29FC">
      <w:pPr>
        <w:tabs>
          <w:tab w:val="left" w:pos="567"/>
        </w:tabs>
        <w:spacing w:before="120" w:after="120" w:line="276" w:lineRule="auto"/>
        <w:jc w:val="both"/>
        <w:rPr>
          <w:i/>
          <w:sz w:val="28"/>
          <w:szCs w:val="28"/>
        </w:rPr>
      </w:pPr>
      <w:r>
        <w:rPr>
          <w:sz w:val="28"/>
          <w:szCs w:val="28"/>
        </w:rPr>
        <w:tab/>
      </w:r>
      <w:r w:rsidRPr="00EE7DE4">
        <w:rPr>
          <w:b/>
          <w:i/>
          <w:sz w:val="28"/>
          <w:szCs w:val="28"/>
        </w:rPr>
        <w:t xml:space="preserve">5.2 Đối với các chi đoàn, Đoàn cơ sở nơi trực tiếp quản lý đoàn viên </w:t>
      </w:r>
      <w:r w:rsidRPr="00EE7DE4">
        <w:rPr>
          <w:i/>
          <w:sz w:val="28"/>
          <w:szCs w:val="28"/>
        </w:rPr>
        <w:t>(thực hiện việc giới thiệu)</w:t>
      </w:r>
      <w:bookmarkStart w:id="0" w:name="_GoBack"/>
      <w:bookmarkEnd w:id="0"/>
    </w:p>
    <w:p w:rsidR="003529FB" w:rsidRDefault="001A2AB7" w:rsidP="00572C88">
      <w:pPr>
        <w:spacing w:before="120" w:after="120" w:line="320" w:lineRule="exact"/>
        <w:ind w:firstLine="720"/>
        <w:jc w:val="both"/>
        <w:rPr>
          <w:sz w:val="28"/>
          <w:szCs w:val="28"/>
        </w:rPr>
      </w:pPr>
      <w:r w:rsidRPr="00E57150">
        <w:rPr>
          <w:b/>
          <w:i/>
          <w:sz w:val="28"/>
          <w:szCs w:val="28"/>
        </w:rPr>
        <w:lastRenderedPageBreak/>
        <w:t>Bước 1</w:t>
      </w:r>
      <w:r>
        <w:rPr>
          <w:b/>
          <w:i/>
          <w:sz w:val="28"/>
          <w:szCs w:val="28"/>
        </w:rPr>
        <w:t xml:space="preserve">: </w:t>
      </w:r>
      <w:r>
        <w:rPr>
          <w:sz w:val="28"/>
          <w:szCs w:val="28"/>
        </w:rPr>
        <w:t>Chi đoàn tổng hợp thông tin đoàn viên đăng ký địa bàn, thời điểm tha</w:t>
      </w:r>
      <w:r w:rsidR="00E4568A">
        <w:rPr>
          <w:sz w:val="28"/>
          <w:szCs w:val="28"/>
        </w:rPr>
        <w:t>m gia hoạt động Đoàn nơi cư trú</w:t>
      </w:r>
      <w:r>
        <w:rPr>
          <w:sz w:val="28"/>
          <w:szCs w:val="28"/>
        </w:rPr>
        <w:t xml:space="preserve"> và</w:t>
      </w:r>
      <w:r w:rsidR="00E4568A">
        <w:rPr>
          <w:sz w:val="28"/>
          <w:szCs w:val="28"/>
        </w:rPr>
        <w:t xml:space="preserve"> báo cáo với Đoàn cơ sở để</w:t>
      </w:r>
      <w:r>
        <w:rPr>
          <w:sz w:val="28"/>
          <w:szCs w:val="28"/>
        </w:rPr>
        <w:t xml:space="preserve"> cấp giấy giới thiệu cho đoàn viên.</w:t>
      </w:r>
    </w:p>
    <w:p w:rsidR="001A2AB7" w:rsidRDefault="001A2AB7" w:rsidP="00572C88">
      <w:pPr>
        <w:spacing w:before="120" w:after="120" w:line="320" w:lineRule="exact"/>
        <w:ind w:firstLine="720"/>
        <w:jc w:val="both"/>
        <w:rPr>
          <w:sz w:val="28"/>
          <w:szCs w:val="28"/>
        </w:rPr>
      </w:pPr>
      <w:r w:rsidRPr="001A2AB7">
        <w:rPr>
          <w:b/>
          <w:i/>
          <w:sz w:val="28"/>
          <w:szCs w:val="28"/>
        </w:rPr>
        <w:t xml:space="preserve">Bước 2: </w:t>
      </w:r>
      <w:r>
        <w:rPr>
          <w:sz w:val="28"/>
          <w:szCs w:val="28"/>
        </w:rPr>
        <w:t>Đoàn cơ sở cấp giấy giới thiệu cho đoàn viên. Nếu là chi đoàn cơ sở</w:t>
      </w:r>
      <w:r w:rsidR="0081252F">
        <w:rPr>
          <w:sz w:val="28"/>
          <w:szCs w:val="28"/>
        </w:rPr>
        <w:t xml:space="preserve"> thì trực tiếp thực hiện việc cấp giấy giới thiệu.</w:t>
      </w:r>
    </w:p>
    <w:p w:rsidR="0081252F" w:rsidRDefault="0081252F" w:rsidP="00572C88">
      <w:pPr>
        <w:spacing w:before="120" w:after="120" w:line="320" w:lineRule="exact"/>
        <w:ind w:firstLine="720"/>
        <w:jc w:val="both"/>
        <w:rPr>
          <w:sz w:val="28"/>
          <w:szCs w:val="28"/>
        </w:rPr>
      </w:pPr>
      <w:r w:rsidRPr="0081252F">
        <w:rPr>
          <w:b/>
          <w:i/>
          <w:sz w:val="28"/>
          <w:szCs w:val="28"/>
        </w:rPr>
        <w:t>Bước 3:</w:t>
      </w:r>
      <w:r>
        <w:rPr>
          <w:b/>
          <w:i/>
          <w:sz w:val="28"/>
          <w:szCs w:val="28"/>
        </w:rPr>
        <w:t xml:space="preserve"> </w:t>
      </w:r>
      <w:r>
        <w:rPr>
          <w:sz w:val="28"/>
          <w:szCs w:val="28"/>
        </w:rPr>
        <w:t>Đoàn cơ sở, chi đoàn lập danh sách đoàn viên hoạt động nơi cư trú để theo dõi, quản lý.</w:t>
      </w:r>
    </w:p>
    <w:p w:rsidR="0081252F" w:rsidRPr="0081252F" w:rsidRDefault="0081252F" w:rsidP="00572C88">
      <w:pPr>
        <w:spacing w:before="120" w:after="120" w:line="320" w:lineRule="exact"/>
        <w:ind w:firstLine="720"/>
        <w:jc w:val="both"/>
        <w:rPr>
          <w:b/>
          <w:sz w:val="28"/>
          <w:szCs w:val="28"/>
        </w:rPr>
      </w:pPr>
      <w:r w:rsidRPr="0081252F">
        <w:rPr>
          <w:b/>
          <w:sz w:val="28"/>
          <w:szCs w:val="28"/>
        </w:rPr>
        <w:t>5.3</w:t>
      </w:r>
      <w:r>
        <w:rPr>
          <w:b/>
          <w:sz w:val="28"/>
          <w:szCs w:val="28"/>
        </w:rPr>
        <w:t>.</w:t>
      </w:r>
      <w:r w:rsidRPr="0081252F">
        <w:rPr>
          <w:b/>
          <w:sz w:val="28"/>
          <w:szCs w:val="28"/>
        </w:rPr>
        <w:t xml:space="preserve"> Đối với Đoàn xã, phường, thị trấn và chi đoàn nơi tiếp nhận đoàn viên tham gia hoạt động nơi cư trú.</w:t>
      </w:r>
    </w:p>
    <w:p w:rsidR="003529FB" w:rsidRDefault="0081252F" w:rsidP="00572C88">
      <w:pPr>
        <w:spacing w:before="120" w:after="120" w:line="320" w:lineRule="exact"/>
        <w:ind w:firstLine="720"/>
        <w:jc w:val="both"/>
        <w:rPr>
          <w:sz w:val="28"/>
          <w:szCs w:val="28"/>
        </w:rPr>
      </w:pPr>
      <w:r w:rsidRPr="00172FC3">
        <w:rPr>
          <w:b/>
          <w:i/>
          <w:sz w:val="28"/>
          <w:szCs w:val="28"/>
        </w:rPr>
        <w:t>Bước 1</w:t>
      </w:r>
      <w:r w:rsidRPr="0081252F">
        <w:rPr>
          <w:b/>
          <w:sz w:val="28"/>
          <w:szCs w:val="28"/>
        </w:rPr>
        <w:t>:</w:t>
      </w:r>
      <w:r w:rsidR="005F6E97">
        <w:rPr>
          <w:b/>
          <w:sz w:val="28"/>
          <w:szCs w:val="28"/>
        </w:rPr>
        <w:t xml:space="preserve"> </w:t>
      </w:r>
      <w:r w:rsidR="005F6E97" w:rsidRPr="005F6E97">
        <w:rPr>
          <w:sz w:val="28"/>
          <w:szCs w:val="28"/>
        </w:rPr>
        <w:t>Đoàn xã, phường, thị trấn</w:t>
      </w:r>
      <w:r w:rsidR="005F6E97">
        <w:rPr>
          <w:sz w:val="28"/>
          <w:szCs w:val="28"/>
        </w:rPr>
        <w:t xml:space="preserve"> tiếp nhận giấy giới thiệu về tham gia hoạt động Đoàn nơi cư trú do đoàn viên chuyển trực tiếp (hoặc danh sách được chuyển giao từ cấp bộ đoàn trực tiếp quản lý đoàn viên).</w:t>
      </w:r>
    </w:p>
    <w:p w:rsidR="00A96C99" w:rsidRDefault="00A96C99" w:rsidP="00572C88">
      <w:pPr>
        <w:spacing w:before="120" w:after="120" w:line="320" w:lineRule="exact"/>
        <w:ind w:firstLine="720"/>
        <w:jc w:val="both"/>
        <w:rPr>
          <w:sz w:val="28"/>
          <w:szCs w:val="28"/>
        </w:rPr>
      </w:pPr>
      <w:r w:rsidRPr="00172FC3">
        <w:rPr>
          <w:b/>
          <w:i/>
          <w:sz w:val="28"/>
          <w:szCs w:val="28"/>
        </w:rPr>
        <w:t>Bước 2</w:t>
      </w:r>
      <w:r w:rsidRPr="00A96C99">
        <w:rPr>
          <w:b/>
          <w:sz w:val="28"/>
          <w:szCs w:val="28"/>
        </w:rPr>
        <w:t>:</w:t>
      </w:r>
      <w:r>
        <w:rPr>
          <w:b/>
          <w:sz w:val="28"/>
          <w:szCs w:val="28"/>
        </w:rPr>
        <w:t xml:space="preserve"> </w:t>
      </w:r>
      <w:r w:rsidRPr="00172FC3">
        <w:rPr>
          <w:sz w:val="28"/>
          <w:szCs w:val="28"/>
        </w:rPr>
        <w:t xml:space="preserve">Bàn giao danh sách đoàn viên </w:t>
      </w:r>
      <w:r w:rsidR="00172FC3">
        <w:rPr>
          <w:sz w:val="28"/>
          <w:szCs w:val="28"/>
        </w:rPr>
        <w:t>cho các chi đoàn trực thuộc và hướng dẫn cho đoàn viên tham gia các hoạt động tại chi đoàn.</w:t>
      </w:r>
    </w:p>
    <w:p w:rsidR="00172FC3" w:rsidRDefault="00172FC3" w:rsidP="00572C88">
      <w:pPr>
        <w:spacing w:before="120" w:after="120" w:line="320" w:lineRule="exact"/>
        <w:ind w:firstLine="720"/>
        <w:jc w:val="both"/>
        <w:rPr>
          <w:sz w:val="28"/>
          <w:szCs w:val="28"/>
        </w:rPr>
      </w:pPr>
      <w:r w:rsidRPr="00172FC3">
        <w:rPr>
          <w:b/>
          <w:i/>
          <w:sz w:val="28"/>
          <w:szCs w:val="28"/>
        </w:rPr>
        <w:t>Bước 3:</w:t>
      </w:r>
      <w:r>
        <w:rPr>
          <w:sz w:val="28"/>
          <w:szCs w:val="28"/>
        </w:rPr>
        <w:t xml:space="preserve"> Chi đoàn tiếp nhận đoàn viên, tổ </w:t>
      </w:r>
      <w:r w:rsidR="00AF555B">
        <w:rPr>
          <w:sz w:val="28"/>
          <w:szCs w:val="28"/>
        </w:rPr>
        <w:t xml:space="preserve">chức các hoạt động để đoàn viên </w:t>
      </w:r>
      <w:r>
        <w:rPr>
          <w:sz w:val="28"/>
          <w:szCs w:val="28"/>
        </w:rPr>
        <w:t>tham gia; lập danh sách quản lý và theo dõi kết quả hoạt động của đoàn viên hoạt động nơi cư trú</w:t>
      </w:r>
      <w:r w:rsidR="00732FFA">
        <w:rPr>
          <w:sz w:val="28"/>
          <w:szCs w:val="28"/>
        </w:rPr>
        <w:t>.</w:t>
      </w:r>
    </w:p>
    <w:p w:rsidR="00732FFA" w:rsidRDefault="00732FFA" w:rsidP="00572C88">
      <w:pPr>
        <w:spacing w:before="120" w:after="120" w:line="320" w:lineRule="exact"/>
        <w:ind w:left="720" w:hanging="720"/>
        <w:jc w:val="both"/>
        <w:rPr>
          <w:b/>
          <w:sz w:val="28"/>
          <w:szCs w:val="28"/>
        </w:rPr>
      </w:pPr>
      <w:r w:rsidRPr="00732FFA">
        <w:rPr>
          <w:b/>
          <w:sz w:val="28"/>
          <w:szCs w:val="28"/>
        </w:rPr>
        <w:tab/>
        <w:t>6. Nhận xét đánh giá đoàn viên tham hoạt động Đoàn tại nơi cư trú</w:t>
      </w:r>
      <w:r>
        <w:rPr>
          <w:b/>
          <w:sz w:val="28"/>
          <w:szCs w:val="28"/>
        </w:rPr>
        <w:t>.</w:t>
      </w:r>
    </w:p>
    <w:p w:rsidR="000D2564" w:rsidRDefault="00732FFA" w:rsidP="00572C88">
      <w:pPr>
        <w:spacing w:before="120" w:after="120" w:line="320" w:lineRule="exact"/>
        <w:ind w:hanging="720"/>
        <w:jc w:val="both"/>
        <w:rPr>
          <w:sz w:val="28"/>
          <w:szCs w:val="28"/>
        </w:rPr>
      </w:pPr>
      <w:r>
        <w:rPr>
          <w:b/>
          <w:sz w:val="28"/>
          <w:szCs w:val="28"/>
        </w:rPr>
        <w:tab/>
      </w:r>
      <w:r w:rsidR="00AF555B">
        <w:rPr>
          <w:b/>
          <w:sz w:val="28"/>
          <w:szCs w:val="28"/>
        </w:rPr>
        <w:tab/>
      </w:r>
      <w:r w:rsidRPr="00732FFA">
        <w:rPr>
          <w:sz w:val="28"/>
          <w:szCs w:val="28"/>
        </w:rPr>
        <w:t>Chi đoàn và Đoàn cơ sở nơi cư trú nhận xét</w:t>
      </w:r>
      <w:r>
        <w:rPr>
          <w:sz w:val="28"/>
          <w:szCs w:val="28"/>
        </w:rPr>
        <w:t>, đánh giá kết quả tham gia hoạt động Đoàn nơi cư trú khi có yêu cầu của đoàn viên.</w:t>
      </w:r>
    </w:p>
    <w:p w:rsidR="00732FFA" w:rsidRPr="000D2564" w:rsidRDefault="000D2564" w:rsidP="00FF29FC">
      <w:pPr>
        <w:spacing w:before="120" w:after="120" w:line="320" w:lineRule="exact"/>
        <w:ind w:left="-153" w:hanging="567"/>
        <w:jc w:val="both"/>
        <w:rPr>
          <w:sz w:val="28"/>
          <w:szCs w:val="28"/>
        </w:rPr>
      </w:pPr>
      <w:r>
        <w:rPr>
          <w:sz w:val="28"/>
          <w:szCs w:val="28"/>
        </w:rPr>
        <w:t xml:space="preserve">                  - </w:t>
      </w:r>
      <w:r w:rsidR="00732FFA" w:rsidRPr="000D2564">
        <w:rPr>
          <w:sz w:val="28"/>
          <w:szCs w:val="28"/>
        </w:rPr>
        <w:t>Tiêu chí nhận xét, đánh giá:</w:t>
      </w:r>
    </w:p>
    <w:p w:rsidR="00732FFA" w:rsidRDefault="00732FFA" w:rsidP="00572C88">
      <w:pPr>
        <w:spacing w:before="120" w:after="120" w:line="320" w:lineRule="exact"/>
        <w:ind w:left="720"/>
        <w:jc w:val="both"/>
        <w:rPr>
          <w:sz w:val="28"/>
          <w:szCs w:val="28"/>
        </w:rPr>
      </w:pPr>
      <w:r>
        <w:rPr>
          <w:sz w:val="28"/>
          <w:szCs w:val="28"/>
        </w:rPr>
        <w:t>+ Ý thức tham gia hoạt động Đoàn tại nơi cư trú.</w:t>
      </w:r>
    </w:p>
    <w:p w:rsidR="00732FFA" w:rsidRDefault="00732FFA" w:rsidP="00572C88">
      <w:pPr>
        <w:spacing w:before="120" w:after="120" w:line="320" w:lineRule="exact"/>
        <w:ind w:left="720"/>
        <w:jc w:val="both"/>
        <w:rPr>
          <w:sz w:val="28"/>
          <w:szCs w:val="28"/>
        </w:rPr>
      </w:pPr>
      <w:r>
        <w:rPr>
          <w:sz w:val="28"/>
          <w:szCs w:val="28"/>
        </w:rPr>
        <w:t>+ Mức độ tham gia hoạt động của Đoàn tại nơi cư trú.</w:t>
      </w:r>
    </w:p>
    <w:p w:rsidR="00732FFA" w:rsidRDefault="00732FFA" w:rsidP="00572C88">
      <w:pPr>
        <w:spacing w:before="120" w:after="120" w:line="320" w:lineRule="exact"/>
        <w:ind w:left="720"/>
        <w:jc w:val="both"/>
        <w:rPr>
          <w:sz w:val="28"/>
          <w:szCs w:val="28"/>
        </w:rPr>
      </w:pPr>
      <w:r>
        <w:rPr>
          <w:sz w:val="28"/>
          <w:szCs w:val="28"/>
        </w:rPr>
        <w:t>+ Kết quả tham gia hoạt động của Đoàn tại nơi cư trú.</w:t>
      </w:r>
    </w:p>
    <w:p w:rsidR="00732FFA" w:rsidRPr="00732FFA" w:rsidRDefault="00732FFA" w:rsidP="00572C88">
      <w:pPr>
        <w:spacing w:before="120" w:after="120" w:line="320" w:lineRule="exact"/>
        <w:ind w:hanging="720"/>
        <w:jc w:val="both"/>
        <w:rPr>
          <w:sz w:val="28"/>
          <w:szCs w:val="28"/>
        </w:rPr>
      </w:pPr>
      <w:r>
        <w:rPr>
          <w:sz w:val="28"/>
          <w:szCs w:val="28"/>
        </w:rPr>
        <w:tab/>
      </w:r>
      <w:r w:rsidR="00AF555B">
        <w:rPr>
          <w:sz w:val="28"/>
          <w:szCs w:val="28"/>
        </w:rPr>
        <w:tab/>
      </w:r>
      <w:r w:rsidR="002F14EA">
        <w:rPr>
          <w:sz w:val="28"/>
          <w:szCs w:val="28"/>
        </w:rPr>
        <w:t xml:space="preserve">- </w:t>
      </w:r>
      <w:r>
        <w:rPr>
          <w:sz w:val="28"/>
          <w:szCs w:val="28"/>
        </w:rPr>
        <w:t xml:space="preserve">Căn </w:t>
      </w:r>
      <w:r w:rsidR="002F14EA">
        <w:rPr>
          <w:sz w:val="28"/>
          <w:szCs w:val="28"/>
        </w:rPr>
        <w:t>cứ vào các tiêu chí trên khi được yêu cầu, chi đoàn và Đoàn cơ sở đánh giá đoàn viên sinh hoạt nơi cư trú theo 3 mức: Tham gia hoạt động tốt, có tham gia hoạt động, có đăng ký nhưng không tham gia hoạt động. Kết quả tham gia hoạt động Đoàn nơi cư trú được bổ sung, ghi nhận vào kết quả đánh giá xếp loại đoàn viên hằng năm nơi đoàn viên đang sinh hoạt.</w:t>
      </w:r>
    </w:p>
    <w:p w:rsidR="00732FFA" w:rsidRDefault="00BC6624" w:rsidP="00572C88">
      <w:pPr>
        <w:spacing w:before="120" w:after="120" w:line="320" w:lineRule="exact"/>
        <w:ind w:firstLine="720"/>
        <w:jc w:val="both"/>
        <w:rPr>
          <w:sz w:val="28"/>
          <w:szCs w:val="28"/>
        </w:rPr>
      </w:pPr>
      <w:r>
        <w:rPr>
          <w:sz w:val="28"/>
          <w:szCs w:val="28"/>
        </w:rPr>
        <w:t>- Kết quả, thành tích c</w:t>
      </w:r>
      <w:r w:rsidR="00760998">
        <w:rPr>
          <w:sz w:val="28"/>
          <w:szCs w:val="28"/>
        </w:rPr>
        <w:t>uả đoàn viên tham gia hoạt động Đoàn nơi cư trú đóng góp cho tổ chức Đoàn tại nơi cư trú sẽ là cơ sở để ưu tiên trong xét các danh hiệu, các hình thức khe</w:t>
      </w:r>
      <w:r w:rsidR="000D2564">
        <w:rPr>
          <w:sz w:val="28"/>
          <w:szCs w:val="28"/>
        </w:rPr>
        <w:t>n</w:t>
      </w:r>
      <w:r w:rsidR="00760998">
        <w:rPr>
          <w:sz w:val="28"/>
          <w:szCs w:val="28"/>
        </w:rPr>
        <w:t xml:space="preserve"> thưởng.</w:t>
      </w:r>
    </w:p>
    <w:p w:rsidR="00760998" w:rsidRDefault="00760998" w:rsidP="00572C88">
      <w:pPr>
        <w:spacing w:before="120" w:after="120" w:line="320" w:lineRule="exact"/>
        <w:ind w:hanging="720"/>
        <w:jc w:val="both"/>
        <w:rPr>
          <w:sz w:val="28"/>
          <w:szCs w:val="28"/>
        </w:rPr>
      </w:pPr>
      <w:r>
        <w:rPr>
          <w:sz w:val="28"/>
          <w:szCs w:val="28"/>
        </w:rPr>
        <w:tab/>
      </w:r>
      <w:r w:rsidR="00AF555B">
        <w:rPr>
          <w:sz w:val="28"/>
          <w:szCs w:val="28"/>
        </w:rPr>
        <w:tab/>
      </w:r>
      <w:r>
        <w:rPr>
          <w:sz w:val="28"/>
          <w:szCs w:val="28"/>
        </w:rPr>
        <w:t>- Bản nhận xét, đánh giá trước khi chuyển cho đoàn viên ph</w:t>
      </w:r>
      <w:r w:rsidR="000D2564">
        <w:rPr>
          <w:sz w:val="28"/>
          <w:szCs w:val="28"/>
        </w:rPr>
        <w:t>ải</w:t>
      </w:r>
      <w:r>
        <w:rPr>
          <w:sz w:val="28"/>
          <w:szCs w:val="28"/>
        </w:rPr>
        <w:t xml:space="preserve"> có xác nhận của</w:t>
      </w:r>
      <w:r w:rsidR="00353A85">
        <w:rPr>
          <w:sz w:val="28"/>
          <w:szCs w:val="28"/>
        </w:rPr>
        <w:t xml:space="preserve"> Đoàn cơ sở xã, phường</w:t>
      </w:r>
      <w:r>
        <w:rPr>
          <w:sz w:val="28"/>
          <w:szCs w:val="28"/>
        </w:rPr>
        <w:t>, thị trấn</w:t>
      </w:r>
      <w:r w:rsidR="00353A85">
        <w:rPr>
          <w:sz w:val="28"/>
          <w:szCs w:val="28"/>
        </w:rPr>
        <w:t xml:space="preserve"> nơi đoàn viên đăng ký hoạt động nơi cư trú.</w:t>
      </w:r>
    </w:p>
    <w:p w:rsidR="00353A85" w:rsidRPr="00353A85" w:rsidRDefault="00353A85" w:rsidP="00572C88">
      <w:pPr>
        <w:spacing w:before="120" w:after="120" w:line="320" w:lineRule="exact"/>
        <w:ind w:left="720" w:hanging="720"/>
        <w:jc w:val="both"/>
        <w:rPr>
          <w:b/>
          <w:sz w:val="28"/>
          <w:szCs w:val="28"/>
        </w:rPr>
      </w:pPr>
      <w:r>
        <w:rPr>
          <w:sz w:val="28"/>
          <w:szCs w:val="28"/>
        </w:rPr>
        <w:tab/>
      </w:r>
      <w:r w:rsidRPr="00353A85">
        <w:rPr>
          <w:b/>
          <w:sz w:val="28"/>
          <w:szCs w:val="28"/>
        </w:rPr>
        <w:t>7. Tổ chức thực hiện.</w:t>
      </w:r>
    </w:p>
    <w:p w:rsidR="00572C88" w:rsidRPr="00FF29FC" w:rsidRDefault="00353A85" w:rsidP="00572C88">
      <w:pPr>
        <w:spacing w:before="120" w:after="120" w:line="320" w:lineRule="exact"/>
        <w:ind w:firstLine="720"/>
        <w:jc w:val="both"/>
        <w:rPr>
          <w:b/>
          <w:color w:val="000000" w:themeColor="text1"/>
          <w:sz w:val="28"/>
          <w:szCs w:val="28"/>
        </w:rPr>
      </w:pPr>
      <w:r w:rsidRPr="00FF29FC">
        <w:rPr>
          <w:b/>
          <w:color w:val="000000" w:themeColor="text1"/>
          <w:sz w:val="28"/>
          <w:szCs w:val="28"/>
        </w:rPr>
        <w:t xml:space="preserve">7.1. </w:t>
      </w:r>
      <w:r w:rsidR="00572C88" w:rsidRPr="00FF29FC">
        <w:rPr>
          <w:b/>
          <w:color w:val="000000" w:themeColor="text1"/>
          <w:sz w:val="28"/>
          <w:szCs w:val="28"/>
        </w:rPr>
        <w:t>Thành đoàn</w:t>
      </w:r>
    </w:p>
    <w:p w:rsidR="001B11B5" w:rsidRPr="00FF29FC" w:rsidRDefault="00572C88" w:rsidP="00572C88">
      <w:pPr>
        <w:spacing w:before="120" w:after="120" w:line="320" w:lineRule="exact"/>
        <w:ind w:firstLine="720"/>
        <w:jc w:val="both"/>
        <w:rPr>
          <w:b/>
          <w:color w:val="000000" w:themeColor="text1"/>
          <w:sz w:val="28"/>
          <w:szCs w:val="28"/>
        </w:rPr>
      </w:pPr>
      <w:r w:rsidRPr="00FF29FC">
        <w:rPr>
          <w:color w:val="000000" w:themeColor="text1"/>
          <w:sz w:val="28"/>
          <w:szCs w:val="28"/>
        </w:rPr>
        <w:lastRenderedPageBreak/>
        <w:t>T</w:t>
      </w:r>
      <w:r w:rsidR="008B2256" w:rsidRPr="00FF29FC">
        <w:rPr>
          <w:color w:val="000000" w:themeColor="text1"/>
          <w:sz w:val="28"/>
          <w:szCs w:val="28"/>
        </w:rPr>
        <w:t>riển khai “Hướng dẫn đoàn viên tham gia hoạt động Đoàn</w:t>
      </w:r>
      <w:r w:rsidR="00B33763" w:rsidRPr="00FF29FC">
        <w:rPr>
          <w:color w:val="000000" w:themeColor="text1"/>
          <w:sz w:val="28"/>
          <w:szCs w:val="28"/>
        </w:rPr>
        <w:t xml:space="preserve"> tại nơi cư trú giai đoạn 2018 -</w:t>
      </w:r>
      <w:r w:rsidR="008B2256" w:rsidRPr="00FF29FC">
        <w:rPr>
          <w:color w:val="000000" w:themeColor="text1"/>
          <w:sz w:val="28"/>
          <w:szCs w:val="28"/>
        </w:rPr>
        <w:t xml:space="preserve"> 2022” tới các </w:t>
      </w:r>
      <w:r w:rsidRPr="00FF29FC">
        <w:rPr>
          <w:color w:val="000000" w:themeColor="text1"/>
          <w:sz w:val="28"/>
          <w:szCs w:val="28"/>
        </w:rPr>
        <w:t>cơ sở Đoàn trực thuộc</w:t>
      </w:r>
      <w:r w:rsidR="008B2256" w:rsidRPr="00FF29FC">
        <w:rPr>
          <w:color w:val="000000" w:themeColor="text1"/>
          <w:sz w:val="28"/>
          <w:szCs w:val="28"/>
        </w:rPr>
        <w:t xml:space="preserve">; </w:t>
      </w:r>
      <w:r w:rsidR="001B11B5" w:rsidRPr="00FF29FC">
        <w:rPr>
          <w:color w:val="000000" w:themeColor="text1"/>
          <w:sz w:val="28"/>
          <w:szCs w:val="28"/>
        </w:rPr>
        <w:t>theo dõi, giám sát việc tổ chức thực hiện tại các cơ sở Đoàn.</w:t>
      </w:r>
    </w:p>
    <w:p w:rsidR="001B11B5" w:rsidRPr="00FF29FC" w:rsidRDefault="001B11B5" w:rsidP="00FF29FC">
      <w:pPr>
        <w:spacing w:before="120" w:after="120" w:line="320" w:lineRule="exact"/>
        <w:ind w:firstLine="567"/>
        <w:jc w:val="both"/>
        <w:rPr>
          <w:color w:val="000000" w:themeColor="text1"/>
          <w:sz w:val="28"/>
          <w:szCs w:val="28"/>
        </w:rPr>
      </w:pPr>
      <w:r w:rsidRPr="00FF29FC">
        <w:rPr>
          <w:color w:val="000000" w:themeColor="text1"/>
          <w:sz w:val="28"/>
          <w:szCs w:val="28"/>
        </w:rPr>
        <w:t>Ban Thường vụ Th</w:t>
      </w:r>
      <w:r w:rsidR="00572C88" w:rsidRPr="00FF29FC">
        <w:rPr>
          <w:color w:val="000000" w:themeColor="text1"/>
          <w:sz w:val="28"/>
          <w:szCs w:val="28"/>
        </w:rPr>
        <w:t>ành đ</w:t>
      </w:r>
      <w:r w:rsidRPr="00FF29FC">
        <w:rPr>
          <w:color w:val="000000" w:themeColor="text1"/>
          <w:sz w:val="28"/>
          <w:szCs w:val="28"/>
        </w:rPr>
        <w:t>oàn tổ chức kiểm tra và đánh giá kết quả triển khai (gắn với kế hoạch kiểm tra, giám sát hằng năm). Lấy kết quả chỉ đạo, triển khai thực hiện Hướng dẫn đoàn viên tham gia hoạt động Đoàn tại nơi cư trú giai đoạn 2018 - 2022 là nội dung đánh giá trong bộ tiêu chí công tác Đoàn và pho</w:t>
      </w:r>
      <w:r w:rsidR="00572C88" w:rsidRPr="00FF29FC">
        <w:rPr>
          <w:color w:val="000000" w:themeColor="text1"/>
          <w:sz w:val="28"/>
          <w:szCs w:val="28"/>
        </w:rPr>
        <w:t>ng trào thanh thiếu nhi cấp thành phố</w:t>
      </w:r>
      <w:r w:rsidRPr="00FF29FC">
        <w:rPr>
          <w:color w:val="000000" w:themeColor="text1"/>
          <w:sz w:val="28"/>
          <w:szCs w:val="28"/>
        </w:rPr>
        <w:t>.</w:t>
      </w:r>
    </w:p>
    <w:p w:rsidR="00572C88" w:rsidRPr="00FF29FC" w:rsidRDefault="00572C88" w:rsidP="00572C88">
      <w:pPr>
        <w:spacing w:before="120" w:after="120" w:line="320" w:lineRule="exact"/>
        <w:ind w:firstLine="720"/>
        <w:jc w:val="both"/>
        <w:rPr>
          <w:color w:val="000000" w:themeColor="text1"/>
          <w:sz w:val="28"/>
          <w:szCs w:val="28"/>
        </w:rPr>
      </w:pPr>
      <w:r w:rsidRPr="00FF29FC">
        <w:rPr>
          <w:color w:val="000000" w:themeColor="text1"/>
          <w:sz w:val="28"/>
          <w:szCs w:val="28"/>
        </w:rPr>
        <w:t>Chỉ đạo công tác phối hợp giữa cơ sở Đoàn với các trường Trung học phổ thông, trung cấp chuyên nghiệp, dạy nghề, cao đẳng, đại học, các cơ quan hành chính, đơn vị sự nghiệp, lực lượng công an nhân dân tổ chức hoạt động Đoàn nơi cư trú. Khuyến khích tổ chức Đoàn trong các cơ quan, đơn vị chủ động phối hợp với tổ chức Đoàn địa bàn dân cư tổ chức các hoạt động Đoàn nơi cư trú cho đoàn viên.</w:t>
      </w:r>
    </w:p>
    <w:p w:rsidR="00572C88" w:rsidRPr="00FF29FC" w:rsidRDefault="00572C88" w:rsidP="00572C88">
      <w:pPr>
        <w:spacing w:before="120" w:after="120" w:line="320" w:lineRule="exact"/>
        <w:ind w:firstLine="720"/>
        <w:jc w:val="both"/>
        <w:rPr>
          <w:color w:val="000000" w:themeColor="text1"/>
          <w:sz w:val="28"/>
          <w:szCs w:val="28"/>
        </w:rPr>
      </w:pPr>
      <w:r w:rsidRPr="00FF29FC">
        <w:rPr>
          <w:color w:val="000000" w:themeColor="text1"/>
          <w:sz w:val="28"/>
          <w:szCs w:val="28"/>
        </w:rPr>
        <w:t>Chỉ đạo Đoàn cơ sở xã, phường, thị trấn tổ chức thực hiện nội dung Hướng dẫn và vận động đoàn viên tham gia hoạt động Đoàn nơi cư trú.</w:t>
      </w:r>
    </w:p>
    <w:p w:rsidR="00AC59FB" w:rsidRPr="00FF29FC" w:rsidRDefault="00AC59FB" w:rsidP="00572C88">
      <w:pPr>
        <w:spacing w:before="120" w:after="120" w:line="320" w:lineRule="exact"/>
        <w:ind w:firstLine="720"/>
        <w:jc w:val="both"/>
        <w:rPr>
          <w:b/>
          <w:color w:val="000000" w:themeColor="text1"/>
          <w:sz w:val="28"/>
          <w:szCs w:val="28"/>
        </w:rPr>
      </w:pPr>
      <w:r w:rsidRPr="00FF29FC">
        <w:rPr>
          <w:b/>
          <w:color w:val="000000" w:themeColor="text1"/>
          <w:sz w:val="28"/>
          <w:szCs w:val="28"/>
        </w:rPr>
        <w:t xml:space="preserve">7.2. </w:t>
      </w:r>
      <w:r w:rsidR="00572C88" w:rsidRPr="00FF29FC">
        <w:rPr>
          <w:b/>
          <w:color w:val="000000" w:themeColor="text1"/>
          <w:sz w:val="28"/>
          <w:szCs w:val="28"/>
        </w:rPr>
        <w:t>Các cơ sở</w:t>
      </w:r>
      <w:r w:rsidRPr="00FF29FC">
        <w:rPr>
          <w:b/>
          <w:color w:val="000000" w:themeColor="text1"/>
          <w:sz w:val="28"/>
          <w:szCs w:val="28"/>
        </w:rPr>
        <w:t xml:space="preserve"> Đoàn trực thuộc:</w:t>
      </w:r>
    </w:p>
    <w:p w:rsidR="00353A85" w:rsidRPr="00FF29FC" w:rsidRDefault="0063274C" w:rsidP="00572C88">
      <w:pPr>
        <w:spacing w:before="120" w:after="120" w:line="320" w:lineRule="exact"/>
        <w:ind w:firstLine="720"/>
        <w:jc w:val="both"/>
        <w:rPr>
          <w:color w:val="000000" w:themeColor="text1"/>
          <w:sz w:val="28"/>
          <w:szCs w:val="28"/>
        </w:rPr>
      </w:pPr>
      <w:r w:rsidRPr="00FF29FC">
        <w:rPr>
          <w:color w:val="000000" w:themeColor="text1"/>
          <w:sz w:val="28"/>
          <w:szCs w:val="28"/>
        </w:rPr>
        <w:t>Triển khai và c</w:t>
      </w:r>
      <w:r w:rsidR="00B33763" w:rsidRPr="00FF29FC">
        <w:rPr>
          <w:color w:val="000000" w:themeColor="text1"/>
          <w:sz w:val="28"/>
          <w:szCs w:val="28"/>
        </w:rPr>
        <w:t>ụ thể hóa nội dung “</w:t>
      </w:r>
      <w:r w:rsidR="00202D44" w:rsidRPr="00FF29FC">
        <w:rPr>
          <w:color w:val="000000" w:themeColor="text1"/>
          <w:sz w:val="28"/>
          <w:szCs w:val="28"/>
        </w:rPr>
        <w:t>Hướng dẫn đoàn viên tham gia hoạt động Đoàn</w:t>
      </w:r>
      <w:r w:rsidR="005A411D" w:rsidRPr="00FF29FC">
        <w:rPr>
          <w:color w:val="000000" w:themeColor="text1"/>
          <w:sz w:val="28"/>
          <w:szCs w:val="28"/>
        </w:rPr>
        <w:t xml:space="preserve"> tại nơi cư trú giai đoạn 2018 -</w:t>
      </w:r>
      <w:r w:rsidR="00202D44" w:rsidRPr="00FF29FC">
        <w:rPr>
          <w:color w:val="000000" w:themeColor="text1"/>
          <w:sz w:val="28"/>
          <w:szCs w:val="28"/>
        </w:rPr>
        <w:t xml:space="preserve"> 2022</w:t>
      </w:r>
      <w:r w:rsidR="00B33763" w:rsidRPr="00FF29FC">
        <w:rPr>
          <w:color w:val="000000" w:themeColor="text1"/>
          <w:sz w:val="28"/>
          <w:szCs w:val="28"/>
        </w:rPr>
        <w:t xml:space="preserve">” </w:t>
      </w:r>
      <w:r w:rsidR="00202D44" w:rsidRPr="00FF29FC">
        <w:rPr>
          <w:color w:val="000000" w:themeColor="text1"/>
          <w:sz w:val="28"/>
          <w:szCs w:val="28"/>
        </w:rPr>
        <w:t>phù hợp với tình hình cụ thể của địa phương, đơn vị.</w:t>
      </w:r>
    </w:p>
    <w:p w:rsidR="00FF29FC" w:rsidRPr="00FF29FC" w:rsidRDefault="00572C88" w:rsidP="00572C88">
      <w:pPr>
        <w:spacing w:before="120" w:after="120" w:line="320" w:lineRule="exact"/>
        <w:ind w:firstLine="720"/>
        <w:jc w:val="both"/>
        <w:rPr>
          <w:color w:val="000000" w:themeColor="text1"/>
          <w:sz w:val="28"/>
          <w:szCs w:val="28"/>
        </w:rPr>
      </w:pPr>
      <w:r w:rsidRPr="00FF29FC">
        <w:rPr>
          <w:color w:val="000000" w:themeColor="text1"/>
          <w:sz w:val="28"/>
          <w:szCs w:val="28"/>
        </w:rPr>
        <w:t>Hỗ trợ, tạo điều kiện cho đoàn viên tham gia hoạt động Đoàn nơi cư trú</w:t>
      </w:r>
      <w:r w:rsidR="00FF29FC" w:rsidRPr="00FF29FC">
        <w:rPr>
          <w:color w:val="000000" w:themeColor="text1"/>
          <w:sz w:val="28"/>
          <w:szCs w:val="28"/>
        </w:rPr>
        <w:t xml:space="preserve"> theo sự chỉ đạo của Đoàn cấp trên.</w:t>
      </w:r>
    </w:p>
    <w:p w:rsidR="0017354F" w:rsidRPr="00FF29FC" w:rsidRDefault="00BF4DF4" w:rsidP="00572C88">
      <w:pPr>
        <w:spacing w:before="120" w:after="120" w:line="320" w:lineRule="exact"/>
        <w:ind w:firstLine="720"/>
        <w:jc w:val="both"/>
        <w:rPr>
          <w:color w:val="000000" w:themeColor="text1"/>
          <w:sz w:val="28"/>
          <w:szCs w:val="28"/>
        </w:rPr>
      </w:pPr>
      <w:r w:rsidRPr="00FF29FC">
        <w:rPr>
          <w:color w:val="000000" w:themeColor="text1"/>
          <w:sz w:val="28"/>
          <w:szCs w:val="28"/>
        </w:rPr>
        <w:t xml:space="preserve">Thực hiện công tác kiểm tra, đánh giá nội dung </w:t>
      </w:r>
      <w:r w:rsidR="00F46482" w:rsidRPr="00FF29FC">
        <w:rPr>
          <w:color w:val="000000" w:themeColor="text1"/>
          <w:sz w:val="28"/>
          <w:szCs w:val="28"/>
        </w:rPr>
        <w:t xml:space="preserve">này </w:t>
      </w:r>
      <w:r w:rsidR="001662B6" w:rsidRPr="00FF29FC">
        <w:rPr>
          <w:color w:val="000000" w:themeColor="text1"/>
          <w:sz w:val="28"/>
          <w:szCs w:val="28"/>
        </w:rPr>
        <w:t>trong các chương trì</w:t>
      </w:r>
      <w:r w:rsidRPr="00FF29FC">
        <w:rPr>
          <w:color w:val="000000" w:themeColor="text1"/>
          <w:sz w:val="28"/>
          <w:szCs w:val="28"/>
        </w:rPr>
        <w:t>nh</w:t>
      </w:r>
      <w:r w:rsidR="001662B6" w:rsidRPr="00FF29FC">
        <w:rPr>
          <w:color w:val="000000" w:themeColor="text1"/>
          <w:sz w:val="28"/>
          <w:szCs w:val="28"/>
        </w:rPr>
        <w:t xml:space="preserve"> </w:t>
      </w:r>
      <w:r w:rsidR="00BA66F0" w:rsidRPr="00FF29FC">
        <w:rPr>
          <w:color w:val="000000" w:themeColor="text1"/>
          <w:sz w:val="28"/>
          <w:szCs w:val="28"/>
        </w:rPr>
        <w:t xml:space="preserve">giao ban hoặc kiểm tra công tác </w:t>
      </w:r>
      <w:r w:rsidRPr="00FF29FC">
        <w:rPr>
          <w:color w:val="000000" w:themeColor="text1"/>
          <w:sz w:val="28"/>
          <w:szCs w:val="28"/>
        </w:rPr>
        <w:t>Đoàn theo định kỳ; báo cáo kết quả triển khai thực hiện trong báo cáo tổng kết công tác Đoàn và phong trào thanh thiếu nhi hằng năm</w:t>
      </w:r>
      <w:r w:rsidR="00550875" w:rsidRPr="00FF29FC">
        <w:rPr>
          <w:color w:val="000000" w:themeColor="text1"/>
          <w:sz w:val="28"/>
          <w:szCs w:val="28"/>
        </w:rPr>
        <w:t xml:space="preserve"> của đơn vị</w:t>
      </w:r>
      <w:r w:rsidR="0017354F" w:rsidRPr="00FF29FC">
        <w:rPr>
          <w:color w:val="000000" w:themeColor="text1"/>
          <w:sz w:val="28"/>
          <w:szCs w:val="28"/>
        </w:rPr>
        <w:t>.</w:t>
      </w:r>
    </w:p>
    <w:p w:rsidR="00550875" w:rsidRDefault="0017354F" w:rsidP="00FF29FC">
      <w:pPr>
        <w:spacing w:before="120" w:after="120" w:line="320" w:lineRule="exact"/>
        <w:ind w:firstLine="567"/>
        <w:jc w:val="both"/>
        <w:rPr>
          <w:sz w:val="28"/>
          <w:szCs w:val="28"/>
        </w:rPr>
      </w:pPr>
      <w:r w:rsidRPr="0017354F">
        <w:rPr>
          <w:sz w:val="28"/>
          <w:szCs w:val="28"/>
        </w:rPr>
        <w:t xml:space="preserve">Hướng dẫn này thay thế Hướng dẫn số 01- HD/TĐTN, ngày 26/10/2015 của Ban Thường vụ Tỉnh đoàn về đoàn viên tham gia sinh hoạt Đoàn tại nơi cư trú. Trong quá trình thực hiện, nếu có vướng mắc đề nghị </w:t>
      </w:r>
      <w:r>
        <w:rPr>
          <w:sz w:val="28"/>
          <w:szCs w:val="28"/>
        </w:rPr>
        <w:t xml:space="preserve">trao đổi hoặc </w:t>
      </w:r>
      <w:r w:rsidRPr="0017354F">
        <w:rPr>
          <w:sz w:val="28"/>
          <w:szCs w:val="28"/>
        </w:rPr>
        <w:t xml:space="preserve">thông tin bằng văn bản gửi về </w:t>
      </w:r>
      <w:r w:rsidR="00572C88">
        <w:rPr>
          <w:sz w:val="28"/>
          <w:szCs w:val="28"/>
        </w:rPr>
        <w:t xml:space="preserve">Thành đoàn Hòa Bình, ĐT: 02183856028, </w:t>
      </w:r>
      <w:r>
        <w:rPr>
          <w:sz w:val="28"/>
          <w:szCs w:val="28"/>
        </w:rPr>
        <w:t xml:space="preserve">Email: </w:t>
      </w:r>
      <w:r w:rsidR="00572C88">
        <w:rPr>
          <w:sz w:val="28"/>
          <w:szCs w:val="28"/>
        </w:rPr>
        <w:t>thanhdoan.hb</w:t>
      </w:r>
      <w:r>
        <w:rPr>
          <w:sz w:val="28"/>
          <w:szCs w:val="28"/>
        </w:rPr>
        <w:t>@gmail.com</w:t>
      </w:r>
      <w:r w:rsidR="00550875">
        <w:rPr>
          <w:sz w:val="28"/>
          <w:szCs w:val="28"/>
        </w:rPr>
        <w:t>.</w:t>
      </w:r>
    </w:p>
    <w:p w:rsidR="005E21B9" w:rsidRPr="00063473" w:rsidRDefault="005E21B9" w:rsidP="008051F8">
      <w:pPr>
        <w:spacing w:line="288" w:lineRule="auto"/>
        <w:ind w:firstLine="720"/>
        <w:jc w:val="both"/>
        <w:rPr>
          <w:sz w:val="18"/>
          <w:szCs w:val="28"/>
        </w:rPr>
      </w:pPr>
    </w:p>
    <w:tbl>
      <w:tblPr>
        <w:tblW w:w="0" w:type="auto"/>
        <w:tblLook w:val="01E0" w:firstRow="1" w:lastRow="1" w:firstColumn="1" w:lastColumn="1" w:noHBand="0" w:noVBand="0"/>
      </w:tblPr>
      <w:tblGrid>
        <w:gridCol w:w="4219"/>
        <w:gridCol w:w="5249"/>
      </w:tblGrid>
      <w:tr w:rsidR="00BA66F0" w:rsidRPr="006E6823" w:rsidTr="00572C88">
        <w:tc>
          <w:tcPr>
            <w:tcW w:w="4219" w:type="dxa"/>
            <w:shd w:val="clear" w:color="auto" w:fill="auto"/>
          </w:tcPr>
          <w:p w:rsidR="00BA66F0" w:rsidRPr="00572C88" w:rsidRDefault="00BA66F0" w:rsidP="00572C88">
            <w:pPr>
              <w:rPr>
                <w:b/>
                <w:sz w:val="26"/>
              </w:rPr>
            </w:pPr>
            <w:r w:rsidRPr="006E6823">
              <w:rPr>
                <w:b/>
                <w:sz w:val="26"/>
              </w:rPr>
              <w:t>Nơi nhận:</w:t>
            </w:r>
          </w:p>
          <w:p w:rsidR="008051F8" w:rsidRDefault="008051F8" w:rsidP="00572C88">
            <w:pPr>
              <w:rPr>
                <w:sz w:val="22"/>
                <w:szCs w:val="22"/>
              </w:rPr>
            </w:pPr>
            <w:r>
              <w:rPr>
                <w:sz w:val="22"/>
                <w:szCs w:val="22"/>
              </w:rPr>
              <w:t>- TT Tỉnh Đoàn;</w:t>
            </w:r>
          </w:p>
          <w:p w:rsidR="00BC6624" w:rsidRPr="006E6823" w:rsidRDefault="00BC6624" w:rsidP="00572C88">
            <w:pPr>
              <w:rPr>
                <w:sz w:val="22"/>
              </w:rPr>
            </w:pPr>
            <w:r>
              <w:rPr>
                <w:sz w:val="22"/>
                <w:szCs w:val="22"/>
              </w:rPr>
              <w:t>- Ban TCKT Tỉnh đoàn;</w:t>
            </w:r>
          </w:p>
          <w:p w:rsidR="00BA66F0" w:rsidRPr="006E6823" w:rsidRDefault="00BA66F0" w:rsidP="00572C88">
            <w:pPr>
              <w:rPr>
                <w:sz w:val="22"/>
              </w:rPr>
            </w:pPr>
            <w:r w:rsidRPr="006E6823">
              <w:rPr>
                <w:sz w:val="22"/>
                <w:szCs w:val="22"/>
              </w:rPr>
              <w:t xml:space="preserve">- </w:t>
            </w:r>
            <w:r w:rsidR="00572C88">
              <w:rPr>
                <w:sz w:val="22"/>
                <w:szCs w:val="22"/>
              </w:rPr>
              <w:t>Các cơ sở Đoàn trực thuộc</w:t>
            </w:r>
            <w:r w:rsidRPr="006E6823">
              <w:rPr>
                <w:sz w:val="22"/>
                <w:szCs w:val="22"/>
              </w:rPr>
              <w:t>;</w:t>
            </w:r>
          </w:p>
          <w:p w:rsidR="00BA66F0" w:rsidRPr="006E6823" w:rsidRDefault="00572C88" w:rsidP="00572C88">
            <w:pPr>
              <w:rPr>
                <w:szCs w:val="28"/>
              </w:rPr>
            </w:pPr>
            <w:r>
              <w:rPr>
                <w:sz w:val="22"/>
                <w:szCs w:val="22"/>
              </w:rPr>
              <w:t>- Lưu VT.</w:t>
            </w:r>
          </w:p>
        </w:tc>
        <w:tc>
          <w:tcPr>
            <w:tcW w:w="5249" w:type="dxa"/>
            <w:shd w:val="clear" w:color="auto" w:fill="auto"/>
          </w:tcPr>
          <w:p w:rsidR="00BA66F0" w:rsidRPr="006E6823" w:rsidRDefault="00572C88" w:rsidP="00572C88">
            <w:pPr>
              <w:jc w:val="center"/>
              <w:rPr>
                <w:b/>
                <w:szCs w:val="28"/>
              </w:rPr>
            </w:pPr>
            <w:r>
              <w:rPr>
                <w:b/>
                <w:sz w:val="28"/>
                <w:szCs w:val="28"/>
              </w:rPr>
              <w:t>TM. BAN THƯỜNG VỤ THÀNH</w:t>
            </w:r>
            <w:r w:rsidR="00BA66F0" w:rsidRPr="006E6823">
              <w:rPr>
                <w:b/>
                <w:sz w:val="28"/>
                <w:szCs w:val="28"/>
              </w:rPr>
              <w:t xml:space="preserve"> ĐOÀN</w:t>
            </w:r>
          </w:p>
          <w:p w:rsidR="00BA66F0" w:rsidRPr="006E6823" w:rsidRDefault="00FF29FC" w:rsidP="00FF29FC">
            <w:pPr>
              <w:jc w:val="center"/>
              <w:rPr>
                <w:szCs w:val="28"/>
              </w:rPr>
            </w:pPr>
            <w:r>
              <w:rPr>
                <w:sz w:val="28"/>
                <w:szCs w:val="28"/>
              </w:rPr>
              <w:t>BÍ THƯ</w:t>
            </w:r>
          </w:p>
          <w:p w:rsidR="00BA66F0" w:rsidRPr="006E6823" w:rsidRDefault="00BA66F0" w:rsidP="00572C88">
            <w:pPr>
              <w:rPr>
                <w:szCs w:val="28"/>
              </w:rPr>
            </w:pPr>
          </w:p>
          <w:p w:rsidR="00BA66F0" w:rsidRDefault="00BA66F0" w:rsidP="00572C88">
            <w:pPr>
              <w:rPr>
                <w:szCs w:val="28"/>
              </w:rPr>
            </w:pPr>
          </w:p>
          <w:p w:rsidR="00FF29FC" w:rsidRDefault="00FF29FC" w:rsidP="00572C88">
            <w:pPr>
              <w:rPr>
                <w:szCs w:val="28"/>
              </w:rPr>
            </w:pPr>
          </w:p>
          <w:p w:rsidR="00FF29FC" w:rsidRDefault="00FF29FC" w:rsidP="00572C88">
            <w:pPr>
              <w:rPr>
                <w:szCs w:val="28"/>
              </w:rPr>
            </w:pPr>
          </w:p>
          <w:p w:rsidR="00BA66F0" w:rsidRPr="006E6823" w:rsidRDefault="00BA66F0" w:rsidP="00572C88">
            <w:pPr>
              <w:rPr>
                <w:szCs w:val="28"/>
              </w:rPr>
            </w:pPr>
          </w:p>
          <w:p w:rsidR="00BA66F0" w:rsidRPr="006E6823" w:rsidRDefault="00572C88" w:rsidP="00FF2E72">
            <w:pPr>
              <w:jc w:val="center"/>
              <w:rPr>
                <w:b/>
                <w:szCs w:val="28"/>
              </w:rPr>
            </w:pPr>
            <w:r>
              <w:rPr>
                <w:b/>
                <w:sz w:val="28"/>
                <w:szCs w:val="28"/>
              </w:rPr>
              <w:t>Nguyễn Duy Tư</w:t>
            </w:r>
          </w:p>
        </w:tc>
      </w:tr>
    </w:tbl>
    <w:p w:rsidR="005E21B9" w:rsidRPr="00202D44" w:rsidRDefault="005E21B9" w:rsidP="00FF29FC">
      <w:pPr>
        <w:spacing w:line="312" w:lineRule="auto"/>
        <w:jc w:val="both"/>
        <w:rPr>
          <w:sz w:val="28"/>
          <w:szCs w:val="28"/>
        </w:rPr>
      </w:pPr>
    </w:p>
    <w:sectPr w:rsidR="005E21B9" w:rsidRPr="00202D44" w:rsidSect="008A2B17">
      <w:pgSz w:w="12240" w:h="15840"/>
      <w:pgMar w:top="567"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933"/>
    <w:multiLevelType w:val="multilevel"/>
    <w:tmpl w:val="7E68E03E"/>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nsid w:val="10E71DFB"/>
    <w:multiLevelType w:val="hybridMultilevel"/>
    <w:tmpl w:val="AB705FFA"/>
    <w:lvl w:ilvl="0" w:tplc="885E20D4">
      <w:start w:val="3"/>
      <w:numFmt w:val="bullet"/>
      <w:lvlText w:val="-"/>
      <w:lvlJc w:val="left"/>
      <w:pPr>
        <w:ind w:left="930" w:hanging="360"/>
      </w:pPr>
      <w:rPr>
        <w:rFonts w:ascii="Times New Roman" w:eastAsia="Times New Roman" w:hAnsi="Times New Roman" w:cs="Times New Roman" w:hint="default"/>
        <w:b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11FE799D"/>
    <w:multiLevelType w:val="hybridMultilevel"/>
    <w:tmpl w:val="472AA5F0"/>
    <w:lvl w:ilvl="0" w:tplc="628645FC">
      <w:start w:val="3"/>
      <w:numFmt w:val="bullet"/>
      <w:lvlText w:val="-"/>
      <w:lvlJc w:val="left"/>
      <w:pPr>
        <w:ind w:left="930" w:hanging="360"/>
      </w:pPr>
      <w:rPr>
        <w:rFonts w:ascii="Times New Roman" w:eastAsia="Times New Roman" w:hAnsi="Times New Roman" w:cs="Times New Roman" w:hint="default"/>
        <w:b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5823F29"/>
    <w:multiLevelType w:val="multilevel"/>
    <w:tmpl w:val="8856D29E"/>
    <w:lvl w:ilvl="0">
      <w:start w:val="1"/>
      <w:numFmt w:val="decimal"/>
      <w:lvlText w:val="%1."/>
      <w:lvlJc w:val="left"/>
      <w:pPr>
        <w:ind w:left="435" w:hanging="43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nsid w:val="1C645EAA"/>
    <w:multiLevelType w:val="hybridMultilevel"/>
    <w:tmpl w:val="5420C0C0"/>
    <w:lvl w:ilvl="0" w:tplc="9452777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F85F50"/>
    <w:multiLevelType w:val="hybridMultilevel"/>
    <w:tmpl w:val="AB18279C"/>
    <w:lvl w:ilvl="0" w:tplc="CF5A242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212752"/>
    <w:multiLevelType w:val="hybridMultilevel"/>
    <w:tmpl w:val="E9028B98"/>
    <w:lvl w:ilvl="0" w:tplc="AA0C1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21328"/>
    <w:multiLevelType w:val="multilevel"/>
    <w:tmpl w:val="2A3C9A38"/>
    <w:lvl w:ilvl="0">
      <w:start w:val="1"/>
      <w:numFmt w:val="decimal"/>
      <w:lvlText w:val="%1."/>
      <w:lvlJc w:val="left"/>
      <w:pPr>
        <w:ind w:left="435" w:hanging="43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nsid w:val="38986DA7"/>
    <w:multiLevelType w:val="hybridMultilevel"/>
    <w:tmpl w:val="E990DE0C"/>
    <w:lvl w:ilvl="0" w:tplc="655614B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FD0498"/>
    <w:multiLevelType w:val="hybridMultilevel"/>
    <w:tmpl w:val="8552023C"/>
    <w:lvl w:ilvl="0" w:tplc="A0DEFF5E">
      <w:start w:val="3"/>
      <w:numFmt w:val="bullet"/>
      <w:lvlText w:val="-"/>
      <w:lvlJc w:val="left"/>
      <w:pPr>
        <w:ind w:left="1211" w:hanging="360"/>
      </w:pPr>
      <w:rPr>
        <w:rFonts w:ascii="Times New Roman" w:eastAsia="Times New Roman" w:hAnsi="Times New Roman" w:cs="Times New Roman"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397D2F42"/>
    <w:multiLevelType w:val="hybridMultilevel"/>
    <w:tmpl w:val="0D0CD5C6"/>
    <w:lvl w:ilvl="0" w:tplc="8B3AD1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CD13127"/>
    <w:multiLevelType w:val="multilevel"/>
    <w:tmpl w:val="46E655D2"/>
    <w:lvl w:ilvl="0">
      <w:start w:val="1"/>
      <w:numFmt w:val="decimal"/>
      <w:lvlText w:val="%1."/>
      <w:lvlJc w:val="left"/>
      <w:pPr>
        <w:ind w:left="928" w:hanging="360"/>
      </w:pPr>
      <w:rPr>
        <w:rFonts w:hint="default"/>
      </w:rPr>
    </w:lvl>
    <w:lvl w:ilvl="1">
      <w:start w:val="1"/>
      <w:numFmt w:val="decimal"/>
      <w:isLgl/>
      <w:lvlText w:val="%2."/>
      <w:lvlJc w:val="left"/>
      <w:pPr>
        <w:ind w:left="1023" w:hanging="465"/>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59A9007C"/>
    <w:multiLevelType w:val="hybridMultilevel"/>
    <w:tmpl w:val="4D2C1816"/>
    <w:lvl w:ilvl="0" w:tplc="F85ED62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06C37"/>
    <w:multiLevelType w:val="hybridMultilevel"/>
    <w:tmpl w:val="90F47B7C"/>
    <w:lvl w:ilvl="0" w:tplc="49861C8C">
      <w:start w:val="3"/>
      <w:numFmt w:val="bullet"/>
      <w:lvlText w:val="-"/>
      <w:lvlJc w:val="left"/>
      <w:pPr>
        <w:ind w:left="930" w:hanging="360"/>
      </w:pPr>
      <w:rPr>
        <w:rFonts w:ascii="Times New Roman" w:eastAsia="Times New Roman" w:hAnsi="Times New Roman" w:cs="Times New Roman" w:hint="default"/>
        <w:b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6105350D"/>
    <w:multiLevelType w:val="hybridMultilevel"/>
    <w:tmpl w:val="8556B580"/>
    <w:lvl w:ilvl="0" w:tplc="A628C39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B84A60"/>
    <w:multiLevelType w:val="hybridMultilevel"/>
    <w:tmpl w:val="DD6E6EB0"/>
    <w:lvl w:ilvl="0" w:tplc="4F9EE97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9A62C5"/>
    <w:multiLevelType w:val="hybridMultilevel"/>
    <w:tmpl w:val="3D1A6316"/>
    <w:lvl w:ilvl="0" w:tplc="893E75CA">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nsid w:val="79BF60C9"/>
    <w:multiLevelType w:val="hybridMultilevel"/>
    <w:tmpl w:val="3956F21C"/>
    <w:lvl w:ilvl="0" w:tplc="6C708C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10"/>
  </w:num>
  <w:num w:numId="6">
    <w:abstractNumId w:val="7"/>
  </w:num>
  <w:num w:numId="7">
    <w:abstractNumId w:val="13"/>
  </w:num>
  <w:num w:numId="8">
    <w:abstractNumId w:val="2"/>
  </w:num>
  <w:num w:numId="9">
    <w:abstractNumId w:val="9"/>
  </w:num>
  <w:num w:numId="10">
    <w:abstractNumId w:val="1"/>
  </w:num>
  <w:num w:numId="11">
    <w:abstractNumId w:val="16"/>
  </w:num>
  <w:num w:numId="12">
    <w:abstractNumId w:val="8"/>
  </w:num>
  <w:num w:numId="13">
    <w:abstractNumId w:val="12"/>
  </w:num>
  <w:num w:numId="14">
    <w:abstractNumId w:val="14"/>
  </w:num>
  <w:num w:numId="15">
    <w:abstractNumId w:val="4"/>
  </w:num>
  <w:num w:numId="16">
    <w:abstractNumId w:val="1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77"/>
    <w:rsid w:val="00012920"/>
    <w:rsid w:val="000319EB"/>
    <w:rsid w:val="000362F9"/>
    <w:rsid w:val="0005598A"/>
    <w:rsid w:val="00063473"/>
    <w:rsid w:val="000D2564"/>
    <w:rsid w:val="00157147"/>
    <w:rsid w:val="001662B6"/>
    <w:rsid w:val="00171203"/>
    <w:rsid w:val="00172ACF"/>
    <w:rsid w:val="00172FC3"/>
    <w:rsid w:val="0017354F"/>
    <w:rsid w:val="001A2AB7"/>
    <w:rsid w:val="001B11B5"/>
    <w:rsid w:val="001C025C"/>
    <w:rsid w:val="001F208B"/>
    <w:rsid w:val="00202D44"/>
    <w:rsid w:val="00231677"/>
    <w:rsid w:val="00245740"/>
    <w:rsid w:val="002767F1"/>
    <w:rsid w:val="002C79DD"/>
    <w:rsid w:val="002F14EA"/>
    <w:rsid w:val="00351B9E"/>
    <w:rsid w:val="003529FB"/>
    <w:rsid w:val="00353A85"/>
    <w:rsid w:val="003843EE"/>
    <w:rsid w:val="00385316"/>
    <w:rsid w:val="0042504B"/>
    <w:rsid w:val="00461E4F"/>
    <w:rsid w:val="004C56E8"/>
    <w:rsid w:val="00521233"/>
    <w:rsid w:val="00550875"/>
    <w:rsid w:val="00565757"/>
    <w:rsid w:val="00572C88"/>
    <w:rsid w:val="00576A6F"/>
    <w:rsid w:val="005A411D"/>
    <w:rsid w:val="005B5389"/>
    <w:rsid w:val="005E21B9"/>
    <w:rsid w:val="005F6E97"/>
    <w:rsid w:val="0063274C"/>
    <w:rsid w:val="00672E98"/>
    <w:rsid w:val="006D4F51"/>
    <w:rsid w:val="00732FFA"/>
    <w:rsid w:val="00760998"/>
    <w:rsid w:val="007703A1"/>
    <w:rsid w:val="007758BE"/>
    <w:rsid w:val="0078403C"/>
    <w:rsid w:val="007B4FF4"/>
    <w:rsid w:val="008051F8"/>
    <w:rsid w:val="00810716"/>
    <w:rsid w:val="0081252F"/>
    <w:rsid w:val="008A2B17"/>
    <w:rsid w:val="008B1176"/>
    <w:rsid w:val="008B2256"/>
    <w:rsid w:val="008D6C71"/>
    <w:rsid w:val="008F266B"/>
    <w:rsid w:val="00915ADC"/>
    <w:rsid w:val="00956F48"/>
    <w:rsid w:val="00964A2A"/>
    <w:rsid w:val="009A0EDA"/>
    <w:rsid w:val="00A7445F"/>
    <w:rsid w:val="00A81970"/>
    <w:rsid w:val="00A96C99"/>
    <w:rsid w:val="00A97453"/>
    <w:rsid w:val="00AC59FB"/>
    <w:rsid w:val="00AF555B"/>
    <w:rsid w:val="00B165AF"/>
    <w:rsid w:val="00B33763"/>
    <w:rsid w:val="00B976F7"/>
    <w:rsid w:val="00BA66F0"/>
    <w:rsid w:val="00BC6624"/>
    <w:rsid w:val="00BF19E8"/>
    <w:rsid w:val="00BF4DF4"/>
    <w:rsid w:val="00C96825"/>
    <w:rsid w:val="00D30261"/>
    <w:rsid w:val="00D3052E"/>
    <w:rsid w:val="00D83269"/>
    <w:rsid w:val="00DC2635"/>
    <w:rsid w:val="00E4568A"/>
    <w:rsid w:val="00E57150"/>
    <w:rsid w:val="00EA6BD3"/>
    <w:rsid w:val="00EE7DE4"/>
    <w:rsid w:val="00F46482"/>
    <w:rsid w:val="00F56766"/>
    <w:rsid w:val="00FF29FC"/>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7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FB"/>
    <w:pPr>
      <w:ind w:left="720"/>
      <w:contextualSpacing/>
    </w:pPr>
  </w:style>
  <w:style w:type="table" w:styleId="TableGrid">
    <w:name w:val="Table Grid"/>
    <w:basedOn w:val="TableNormal"/>
    <w:uiPriority w:val="59"/>
    <w:rsid w:val="005E21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9FC"/>
    <w:rPr>
      <w:rFonts w:ascii="Tahoma" w:hAnsi="Tahoma" w:cs="Tahoma"/>
      <w:sz w:val="16"/>
      <w:szCs w:val="16"/>
    </w:rPr>
  </w:style>
  <w:style w:type="character" w:customStyle="1" w:styleId="BalloonTextChar">
    <w:name w:val="Balloon Text Char"/>
    <w:basedOn w:val="DefaultParagraphFont"/>
    <w:link w:val="BalloonText"/>
    <w:uiPriority w:val="99"/>
    <w:semiHidden/>
    <w:rsid w:val="00FF29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7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FB"/>
    <w:pPr>
      <w:ind w:left="720"/>
      <w:contextualSpacing/>
    </w:pPr>
  </w:style>
  <w:style w:type="table" w:styleId="TableGrid">
    <w:name w:val="Table Grid"/>
    <w:basedOn w:val="TableNormal"/>
    <w:uiPriority w:val="59"/>
    <w:rsid w:val="005E21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9FC"/>
    <w:rPr>
      <w:rFonts w:ascii="Tahoma" w:hAnsi="Tahoma" w:cs="Tahoma"/>
      <w:sz w:val="16"/>
      <w:szCs w:val="16"/>
    </w:rPr>
  </w:style>
  <w:style w:type="character" w:customStyle="1" w:styleId="BalloonTextChar">
    <w:name w:val="Balloon Text Char"/>
    <w:basedOn w:val="DefaultParagraphFont"/>
    <w:link w:val="BalloonText"/>
    <w:uiPriority w:val="99"/>
    <w:semiHidden/>
    <w:rsid w:val="00FF2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8A26-8745-4D34-B087-492CD0FA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 nhung</dc:creator>
  <cp:lastModifiedBy>Windows User</cp:lastModifiedBy>
  <cp:revision>24</cp:revision>
  <cp:lastPrinted>2018-10-03T01:12:00Z</cp:lastPrinted>
  <dcterms:created xsi:type="dcterms:W3CDTF">2018-08-14T02:58:00Z</dcterms:created>
  <dcterms:modified xsi:type="dcterms:W3CDTF">2018-10-03T01:15:00Z</dcterms:modified>
</cp:coreProperties>
</file>